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EA" w:rsidRDefault="00C86AEA" w:rsidP="008820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6AEA" w:rsidRPr="00E4180F" w:rsidRDefault="00C86AEA" w:rsidP="00C86AEA">
      <w:pPr>
        <w:jc w:val="center"/>
        <w:rPr>
          <w:rFonts w:ascii="Times New Roman" w:hAnsi="Times New Roman" w:cs="Times New Roman"/>
          <w:b/>
        </w:rPr>
      </w:pPr>
      <w:r w:rsidRPr="00E4180F">
        <w:rPr>
          <w:rFonts w:ascii="Times New Roman" w:hAnsi="Times New Roman" w:cs="Times New Roman"/>
          <w:b/>
        </w:rPr>
        <w:t>АДМИНИСТРАЦИЯ  ЗЕЛЕНОРОЩИНСКОГО СЕЛЬСОВЕТА</w:t>
      </w:r>
    </w:p>
    <w:p w:rsidR="00C86AEA" w:rsidRPr="00E4180F" w:rsidRDefault="00C86AEA" w:rsidP="00C86AEA">
      <w:pPr>
        <w:pBdr>
          <w:bottom w:val="single" w:sz="8" w:space="1" w:color="000000"/>
        </w:pBdr>
        <w:jc w:val="center"/>
        <w:rPr>
          <w:rFonts w:ascii="Times New Roman" w:hAnsi="Times New Roman" w:cs="Times New Roman"/>
          <w:b/>
        </w:rPr>
      </w:pPr>
      <w:r w:rsidRPr="00E4180F">
        <w:rPr>
          <w:rFonts w:ascii="Times New Roman" w:hAnsi="Times New Roman" w:cs="Times New Roman"/>
          <w:b/>
        </w:rPr>
        <w:t>АЛЕКСАНДРОВСКОГО РАЙОНА ОРЕНБУРГСКОЙ ОБЛАСТИ</w:t>
      </w:r>
    </w:p>
    <w:p w:rsidR="00C86AEA" w:rsidRPr="00E4180F" w:rsidRDefault="00C86AEA" w:rsidP="00C86AEA">
      <w:pPr>
        <w:pBdr>
          <w:bottom w:val="single" w:sz="8" w:space="1" w:color="000000"/>
        </w:pBdr>
        <w:jc w:val="center"/>
        <w:rPr>
          <w:rFonts w:ascii="Times New Roman" w:hAnsi="Times New Roman" w:cs="Times New Roman"/>
        </w:rPr>
      </w:pPr>
      <w:r w:rsidRPr="00E4180F">
        <w:rPr>
          <w:rFonts w:ascii="Times New Roman" w:hAnsi="Times New Roman" w:cs="Times New Roman"/>
          <w:b/>
        </w:rPr>
        <w:t>ПОСТАНОВЛЕНИЕ</w:t>
      </w:r>
    </w:p>
    <w:p w:rsidR="00C86AEA" w:rsidRPr="00E4180F" w:rsidRDefault="00C86AEA" w:rsidP="00C86AEA">
      <w:pPr>
        <w:jc w:val="center"/>
        <w:rPr>
          <w:rFonts w:ascii="Times New Roman" w:hAnsi="Times New Roman" w:cs="Times New Roman"/>
        </w:rPr>
      </w:pPr>
    </w:p>
    <w:p w:rsidR="00C86AEA" w:rsidRPr="00E4180F" w:rsidRDefault="00C86AEA" w:rsidP="00C86AEA">
      <w:pPr>
        <w:jc w:val="center"/>
        <w:rPr>
          <w:rFonts w:ascii="Times New Roman" w:hAnsi="Times New Roman" w:cs="Times New Roman"/>
          <w:sz w:val="28"/>
          <w:szCs w:val="28"/>
        </w:rPr>
      </w:pPr>
      <w:r w:rsidRPr="00E4180F">
        <w:rPr>
          <w:rFonts w:ascii="Times New Roman" w:hAnsi="Times New Roman" w:cs="Times New Roman"/>
          <w:sz w:val="28"/>
          <w:szCs w:val="28"/>
        </w:rPr>
        <w:t>от 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4180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4180F">
        <w:rPr>
          <w:rFonts w:ascii="Times New Roman" w:hAnsi="Times New Roman" w:cs="Times New Roman"/>
          <w:sz w:val="28"/>
          <w:szCs w:val="28"/>
        </w:rPr>
        <w:t xml:space="preserve">.2023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4180F">
        <w:rPr>
          <w:rFonts w:ascii="Times New Roman" w:hAnsi="Times New Roman" w:cs="Times New Roman"/>
          <w:sz w:val="28"/>
          <w:szCs w:val="28"/>
        </w:rPr>
        <w:t xml:space="preserve">  с.Зеленая Роща                                       №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4180F">
        <w:rPr>
          <w:rFonts w:ascii="Times New Roman" w:hAnsi="Times New Roman" w:cs="Times New Roman"/>
          <w:sz w:val="28"/>
          <w:szCs w:val="28"/>
        </w:rPr>
        <w:t>-п</w:t>
      </w:r>
    </w:p>
    <w:p w:rsidR="00C86AEA" w:rsidRDefault="00C86AEA" w:rsidP="00C86AEA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C86AEA" w:rsidRDefault="00C86AEA" w:rsidP="008820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2049" w:rsidRPr="00882049" w:rsidRDefault="00882049" w:rsidP="008820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2049">
        <w:rPr>
          <w:rFonts w:ascii="Times New Roman" w:hAnsi="Times New Roman" w:cs="Times New Roman"/>
          <w:b w:val="0"/>
          <w:sz w:val="28"/>
          <w:szCs w:val="28"/>
        </w:rPr>
        <w:t>О правовом просвещении и правовом информировании</w:t>
      </w:r>
    </w:p>
    <w:p w:rsidR="00882049" w:rsidRPr="00882049" w:rsidRDefault="00076033" w:rsidP="008820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882049" w:rsidRPr="00882049">
        <w:rPr>
          <w:rFonts w:ascii="Times New Roman" w:hAnsi="Times New Roman" w:cs="Times New Roman"/>
          <w:b w:val="0"/>
          <w:sz w:val="28"/>
          <w:szCs w:val="28"/>
        </w:rPr>
        <w:t>раждан и организаций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 </w:t>
      </w:r>
      <w:r w:rsidR="00C86AEA">
        <w:rPr>
          <w:rFonts w:ascii="Times New Roman" w:hAnsi="Times New Roman" w:cs="Times New Roman"/>
          <w:b w:val="0"/>
          <w:sz w:val="28"/>
          <w:szCs w:val="28"/>
        </w:rPr>
        <w:t>Зеленорощинск</w:t>
      </w:r>
      <w:r w:rsidR="00353C56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C86AEA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353C56">
        <w:rPr>
          <w:rFonts w:ascii="Times New Roman" w:hAnsi="Times New Roman" w:cs="Times New Roman"/>
          <w:b w:val="0"/>
          <w:sz w:val="28"/>
          <w:szCs w:val="28"/>
        </w:rPr>
        <w:t>а</w:t>
      </w:r>
      <w:r w:rsidR="00C86A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Александровского района Оренбургской области</w:t>
      </w:r>
    </w:p>
    <w:p w:rsidR="00882049" w:rsidRPr="00882049" w:rsidRDefault="00882049" w:rsidP="00882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049" w:rsidRPr="00882049" w:rsidRDefault="00882049" w:rsidP="008820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88204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2049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7" w:history="1">
        <w:r w:rsidRPr="0088204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2049">
        <w:rPr>
          <w:rFonts w:ascii="Times New Roman" w:hAnsi="Times New Roman" w:cs="Times New Roman"/>
          <w:sz w:val="28"/>
          <w:szCs w:val="28"/>
        </w:rPr>
        <w:t xml:space="preserve"> от 23.06.2016 № 182-ФЗ «Об основах системы профилактики правонарушений в Российской Федерации», </w:t>
      </w:r>
      <w:bookmarkStart w:id="0" w:name="_Hlk74033985"/>
      <w:r w:rsidRPr="00882049">
        <w:rPr>
          <w:rFonts w:ascii="Times New Roman" w:hAnsi="Times New Roman" w:cs="Times New Roman"/>
          <w:sz w:val="28"/>
          <w:szCs w:val="28"/>
        </w:rPr>
        <w:t>с пунктами 1 и 3 статьи 28 Федерального закона от 21 ноября 2011 года N 324-ФЗ "О бесплатной юридической помощи в Российской Федерации",</w:t>
      </w:r>
      <w:bookmarkEnd w:id="0"/>
      <w:r w:rsidR="000B1AC9" w:rsidRPr="00882049">
        <w:rPr>
          <w:rFonts w:ascii="Times New Roman" w:hAnsi="Times New Roman" w:cs="Times New Roman"/>
          <w:sz w:val="28"/>
          <w:szCs w:val="28"/>
        </w:rPr>
        <w:fldChar w:fldCharType="begin"/>
      </w:r>
      <w:r w:rsidRPr="00882049">
        <w:rPr>
          <w:rFonts w:ascii="Times New Roman" w:hAnsi="Times New Roman" w:cs="Times New Roman"/>
          <w:sz w:val="28"/>
          <w:szCs w:val="28"/>
        </w:rPr>
        <w:instrText xml:space="preserve"> HYPERLINK "consultantplus://offline/ref=93B38CAA483CFAA2F404BF2E71E5A9D556252F71C91BEDF47570FBA92DF2DD05AD8E36938E199CED15C277c7s0I" </w:instrText>
      </w:r>
      <w:r w:rsidR="000B1AC9" w:rsidRPr="00882049">
        <w:rPr>
          <w:rFonts w:ascii="Times New Roman" w:hAnsi="Times New Roman" w:cs="Times New Roman"/>
          <w:sz w:val="28"/>
          <w:szCs w:val="28"/>
        </w:rPr>
        <w:fldChar w:fldCharType="separate"/>
      </w:r>
      <w:r w:rsidRPr="00882049">
        <w:rPr>
          <w:rFonts w:ascii="Times New Roman" w:hAnsi="Times New Roman" w:cs="Times New Roman"/>
          <w:sz w:val="28"/>
          <w:szCs w:val="28"/>
        </w:rPr>
        <w:t>Уставом</w:t>
      </w:r>
      <w:r w:rsidR="000B1AC9" w:rsidRPr="00882049">
        <w:rPr>
          <w:rFonts w:ascii="Times New Roman" w:hAnsi="Times New Roman" w:cs="Times New Roman"/>
          <w:sz w:val="28"/>
          <w:szCs w:val="28"/>
        </w:rPr>
        <w:fldChar w:fldCharType="end"/>
      </w:r>
      <w:r w:rsidRPr="00882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86AEA" w:rsidRPr="00C86A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AEA" w:rsidRPr="00C86AEA">
        <w:rPr>
          <w:rFonts w:ascii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882049">
        <w:rPr>
          <w:rFonts w:ascii="Times New Roman" w:hAnsi="Times New Roman" w:cs="Times New Roman"/>
          <w:sz w:val="28"/>
          <w:szCs w:val="28"/>
        </w:rPr>
        <w:t xml:space="preserve">, в целях профилактики правонарушений на территории </w:t>
      </w:r>
      <w:r w:rsidR="00C86AEA" w:rsidRPr="00C86AEA">
        <w:rPr>
          <w:rFonts w:ascii="Times New Roman" w:hAnsi="Times New Roman" w:cs="Times New Roman"/>
          <w:sz w:val="28"/>
          <w:szCs w:val="28"/>
        </w:rPr>
        <w:t>Зеленорощинского</w:t>
      </w:r>
      <w:r w:rsidR="00C86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82049">
        <w:rPr>
          <w:rFonts w:ascii="Times New Roman" w:hAnsi="Times New Roman" w:cs="Times New Roman"/>
          <w:sz w:val="28"/>
          <w:szCs w:val="28"/>
        </w:rPr>
        <w:t>: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7" w:history="1">
        <w:r w:rsidRPr="0088204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82049">
        <w:rPr>
          <w:rFonts w:ascii="Times New Roman" w:hAnsi="Times New Roman" w:cs="Times New Roman"/>
          <w:sz w:val="28"/>
          <w:szCs w:val="28"/>
        </w:rPr>
        <w:t xml:space="preserve"> о правовом просвещении и правовом информировании граждан и организаций </w:t>
      </w:r>
      <w:r w:rsidR="00C86AE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882049">
        <w:rPr>
          <w:rFonts w:ascii="Times New Roman" w:hAnsi="Times New Roman" w:cs="Times New Roman"/>
          <w:sz w:val="28"/>
          <w:szCs w:val="28"/>
        </w:rPr>
        <w:t>приложени</w:t>
      </w:r>
      <w:r w:rsidR="00C86AEA">
        <w:rPr>
          <w:rFonts w:ascii="Times New Roman" w:hAnsi="Times New Roman" w:cs="Times New Roman"/>
          <w:sz w:val="28"/>
          <w:szCs w:val="28"/>
        </w:rPr>
        <w:t>ю</w:t>
      </w:r>
      <w:r w:rsidRPr="00882049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82" w:history="1">
        <w:r w:rsidRPr="00882049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882049">
        <w:rPr>
          <w:rFonts w:ascii="Times New Roman" w:hAnsi="Times New Roman" w:cs="Times New Roman"/>
          <w:sz w:val="28"/>
          <w:szCs w:val="28"/>
        </w:rPr>
        <w:t xml:space="preserve"> мероприятий о правовом просвещении и правовом информировании граждан и организаций</w:t>
      </w:r>
      <w:r w:rsidR="00C86AE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882049">
        <w:rPr>
          <w:rFonts w:ascii="Times New Roman" w:hAnsi="Times New Roman" w:cs="Times New Roman"/>
          <w:sz w:val="28"/>
          <w:szCs w:val="28"/>
        </w:rPr>
        <w:t>приложени</w:t>
      </w:r>
      <w:r w:rsidR="00C86AEA">
        <w:rPr>
          <w:rFonts w:ascii="Times New Roman" w:hAnsi="Times New Roman" w:cs="Times New Roman"/>
          <w:sz w:val="28"/>
          <w:szCs w:val="28"/>
        </w:rPr>
        <w:t>ю № 2</w:t>
      </w:r>
      <w:r w:rsidRPr="00882049">
        <w:rPr>
          <w:rFonts w:ascii="Times New Roman" w:hAnsi="Times New Roman" w:cs="Times New Roman"/>
          <w:sz w:val="28"/>
          <w:szCs w:val="28"/>
        </w:rPr>
        <w:t>.</w:t>
      </w:r>
    </w:p>
    <w:p w:rsidR="00882049" w:rsidRPr="00882049" w:rsidRDefault="00C86AEA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2049" w:rsidRPr="00882049">
        <w:rPr>
          <w:rFonts w:ascii="Times New Roman" w:hAnsi="Times New Roman" w:cs="Times New Roman"/>
          <w:sz w:val="28"/>
          <w:szCs w:val="28"/>
        </w:rPr>
        <w:t>. Контроль за исполнением настоя</w:t>
      </w:r>
      <w:r w:rsidR="00076033">
        <w:rPr>
          <w:rFonts w:ascii="Times New Roman" w:hAnsi="Times New Roman" w:cs="Times New Roman"/>
          <w:sz w:val="28"/>
          <w:szCs w:val="28"/>
        </w:rPr>
        <w:t>щего постановления оставляю за собой</w:t>
      </w:r>
      <w:r w:rsidR="00882049" w:rsidRPr="00882049">
        <w:rPr>
          <w:rFonts w:ascii="Times New Roman" w:hAnsi="Times New Roman" w:cs="Times New Roman"/>
          <w:sz w:val="28"/>
          <w:szCs w:val="28"/>
        </w:rPr>
        <w:t>.</w:t>
      </w:r>
    </w:p>
    <w:p w:rsidR="00C86AEA" w:rsidRPr="00A308F3" w:rsidRDefault="00C86AEA" w:rsidP="00C86A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Pr="00A308F3">
        <w:rPr>
          <w:sz w:val="28"/>
          <w:szCs w:val="28"/>
        </w:rPr>
        <w:t xml:space="preserve"> </w:t>
      </w:r>
      <w:r w:rsidRPr="007A4D25">
        <w:rPr>
          <w:sz w:val="28"/>
          <w:szCs w:val="28"/>
        </w:rPr>
        <w:t>Постановление вступает в силу после его  опубликования (обнародования) и подлежит размещению  на официальном сайте администрации  Зеленорощинского сельсовета Александровского района Оренбургской области.</w:t>
      </w:r>
    </w:p>
    <w:p w:rsidR="00C86AEA" w:rsidRPr="007A4D25" w:rsidRDefault="00C86AEA" w:rsidP="00C86AEA"/>
    <w:p w:rsidR="00C86AEA" w:rsidRPr="001D6D2C" w:rsidRDefault="00C86AEA" w:rsidP="00C86AEA">
      <w:pPr>
        <w:pStyle w:val="a3"/>
        <w:rPr>
          <w:sz w:val="28"/>
          <w:szCs w:val="28"/>
        </w:rPr>
      </w:pPr>
      <w:r w:rsidRPr="001D6D2C">
        <w:rPr>
          <w:sz w:val="28"/>
          <w:szCs w:val="28"/>
        </w:rPr>
        <w:t xml:space="preserve">Глава администрации        </w:t>
      </w:r>
      <w:r>
        <w:rPr>
          <w:sz w:val="28"/>
          <w:szCs w:val="28"/>
        </w:rPr>
        <w:t xml:space="preserve">                                                                   </w:t>
      </w:r>
      <w:r w:rsidRPr="001D6D2C">
        <w:rPr>
          <w:sz w:val="28"/>
          <w:szCs w:val="28"/>
        </w:rPr>
        <w:t xml:space="preserve">Ф.Н.Якшигулов                                                                 </w:t>
      </w:r>
    </w:p>
    <w:p w:rsidR="00C86AEA" w:rsidRDefault="00C86AEA" w:rsidP="00C86AEA">
      <w:pPr>
        <w:rPr>
          <w:rFonts w:ascii="Times New Roman" w:hAnsi="Times New Roman" w:cs="Times New Roman"/>
          <w:sz w:val="28"/>
          <w:szCs w:val="28"/>
        </w:rPr>
      </w:pPr>
      <w:r w:rsidRPr="00ED3CB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86AEA" w:rsidRPr="00690CE8" w:rsidRDefault="00C86AEA" w:rsidP="00690CE8">
      <w:pPr>
        <w:pStyle w:val="a3"/>
        <w:jc w:val="both"/>
        <w:rPr>
          <w:sz w:val="28"/>
          <w:szCs w:val="28"/>
        </w:rPr>
      </w:pPr>
      <w:r w:rsidRPr="00690CE8">
        <w:rPr>
          <w:sz w:val="28"/>
          <w:szCs w:val="28"/>
        </w:rPr>
        <w:t xml:space="preserve"> Разослано: в дело, отделам и организациям администрации Александровского района,  прокурору</w:t>
      </w:r>
    </w:p>
    <w:p w:rsidR="00882049" w:rsidRDefault="00882049" w:rsidP="008820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033" w:rsidRPr="00882049" w:rsidRDefault="00076033" w:rsidP="008820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033" w:rsidRDefault="00076033" w:rsidP="00076033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76033" w:rsidRDefault="00076033" w:rsidP="00076033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76033" w:rsidRDefault="00076033" w:rsidP="00076033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76033" w:rsidRDefault="00076033" w:rsidP="00076033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76033" w:rsidRDefault="00076033" w:rsidP="00076033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76033" w:rsidRDefault="00076033" w:rsidP="00076033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76033" w:rsidRDefault="00076033" w:rsidP="00076033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76033" w:rsidRDefault="00076033" w:rsidP="00076033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76033" w:rsidRDefault="00076033" w:rsidP="00076033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86AEA" w:rsidRDefault="00C86AEA" w:rsidP="00DF79BD">
      <w:pPr>
        <w:ind w:firstLine="851"/>
        <w:jc w:val="right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DF79BD" w:rsidRPr="0053121A" w:rsidRDefault="00C86AEA" w:rsidP="00C86AEA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</w:t>
      </w:r>
      <w:r w:rsidR="00DF79BD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</w:p>
    <w:p w:rsidR="00DF79BD" w:rsidRPr="0053121A" w:rsidRDefault="00C86AEA" w:rsidP="00C86AEA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DF79BD" w:rsidRPr="0053121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F79BD" w:rsidRPr="0053121A" w:rsidRDefault="00C86AEA" w:rsidP="00C86AEA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Зеленорощинск</w:t>
      </w:r>
      <w:r w:rsidR="00DF79BD">
        <w:rPr>
          <w:rFonts w:ascii="Times New Roman" w:hAnsi="Times New Roman"/>
          <w:sz w:val="28"/>
          <w:szCs w:val="28"/>
        </w:rPr>
        <w:t xml:space="preserve">ого </w:t>
      </w:r>
      <w:r w:rsidR="00DF79BD" w:rsidRPr="0053121A">
        <w:rPr>
          <w:rFonts w:ascii="Times New Roman" w:hAnsi="Times New Roman"/>
          <w:sz w:val="28"/>
          <w:szCs w:val="28"/>
        </w:rPr>
        <w:t>сельсовета</w:t>
      </w:r>
    </w:p>
    <w:p w:rsidR="00DF79BD" w:rsidRPr="0053121A" w:rsidRDefault="00C86AEA" w:rsidP="00C86AEA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DF79BD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0</w:t>
      </w:r>
      <w:r w:rsidR="00DF79BD">
        <w:rPr>
          <w:rFonts w:ascii="Times New Roman" w:hAnsi="Times New Roman"/>
          <w:sz w:val="28"/>
          <w:szCs w:val="28"/>
        </w:rPr>
        <w:t>.05.2023</w:t>
      </w:r>
      <w:r w:rsidR="00DF79BD" w:rsidRPr="0053121A">
        <w:rPr>
          <w:rFonts w:ascii="Times New Roman" w:hAnsi="Times New Roman"/>
          <w:sz w:val="28"/>
          <w:szCs w:val="28"/>
        </w:rPr>
        <w:t xml:space="preserve"> №</w:t>
      </w:r>
      <w:r w:rsidR="00DF79BD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5</w:t>
      </w:r>
      <w:r w:rsidR="00DF79BD">
        <w:rPr>
          <w:rFonts w:ascii="Times New Roman" w:hAnsi="Times New Roman"/>
          <w:sz w:val="28"/>
          <w:szCs w:val="28"/>
        </w:rPr>
        <w:t>-п</w:t>
      </w:r>
    </w:p>
    <w:p w:rsidR="00882049" w:rsidRPr="00882049" w:rsidRDefault="00882049" w:rsidP="008820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2049" w:rsidRPr="00882049" w:rsidRDefault="00882049" w:rsidP="008820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7"/>
      <w:bookmarkEnd w:id="2"/>
      <w:r w:rsidRPr="00882049">
        <w:rPr>
          <w:rFonts w:ascii="Times New Roman" w:hAnsi="Times New Roman" w:cs="Times New Roman"/>
          <w:sz w:val="28"/>
          <w:szCs w:val="28"/>
        </w:rPr>
        <w:t>ПОЛОЖЕНИЕ</w:t>
      </w:r>
    </w:p>
    <w:p w:rsidR="00882049" w:rsidRPr="00882049" w:rsidRDefault="00882049" w:rsidP="008820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О ПРАВОВОМ ПРОСВЕЩЕНИИ И ПРАВОВОМ ИНФОРМИРОВАНИИ</w:t>
      </w:r>
    </w:p>
    <w:p w:rsidR="00882049" w:rsidRPr="00882049" w:rsidRDefault="00882049" w:rsidP="008820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ГРАЖДАН И ОРГАНИЗАЦИЙ</w:t>
      </w:r>
    </w:p>
    <w:p w:rsidR="00882049" w:rsidRPr="00882049" w:rsidRDefault="00882049" w:rsidP="008820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2049" w:rsidRPr="00882049" w:rsidRDefault="00882049" w:rsidP="008820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2049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82049" w:rsidRPr="00882049" w:rsidRDefault="00882049" w:rsidP="00882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049" w:rsidRPr="00DF79BD" w:rsidRDefault="00882049" w:rsidP="00DF79B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 xml:space="preserve">1.1. Настоящее Положение в соответствии с Федеральным </w:t>
      </w:r>
      <w:hyperlink r:id="rId8" w:history="1">
        <w:r w:rsidRPr="0088204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2049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88204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2049">
        <w:rPr>
          <w:rFonts w:ascii="Times New Roman" w:hAnsi="Times New Roman" w:cs="Times New Roman"/>
          <w:sz w:val="28"/>
          <w:szCs w:val="28"/>
        </w:rPr>
        <w:t xml:space="preserve"> от 23.06.2016 № 182-ФЗ «Об основах системы профилактики правонарушений в Российской Федерации»,</w:t>
      </w:r>
      <w:r w:rsidR="00DF79BD">
        <w:rPr>
          <w:rFonts w:ascii="Times New Roman" w:hAnsi="Times New Roman" w:cs="Times New Roman"/>
          <w:sz w:val="28"/>
          <w:szCs w:val="28"/>
        </w:rPr>
        <w:t xml:space="preserve"> </w:t>
      </w:r>
      <w:r w:rsidRPr="00882049">
        <w:rPr>
          <w:rFonts w:ascii="Times New Roman" w:hAnsi="Times New Roman" w:cs="Times New Roman"/>
          <w:sz w:val="28"/>
          <w:szCs w:val="28"/>
        </w:rPr>
        <w:t xml:space="preserve">с пунктами 1 и 3 статьи 28 Федерального закона от 21 ноября 2011 года N 324-ФЗ "О бесплатной юридической помощи в Российской Федерации"  определяет порядок подготовки и размещения информации на Интернет-сайте и в других источниках средств массовой информации (далее - СМИ) по правовому просвещению и правовому информированию граждан и организаций на </w:t>
      </w:r>
      <w:r w:rsidRPr="00DF79B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F79BD" w:rsidRPr="00DF79BD">
        <w:rPr>
          <w:rFonts w:ascii="Times New Roman" w:hAnsi="Times New Roman" w:cs="Times New Roman"/>
          <w:sz w:val="28"/>
          <w:szCs w:val="28"/>
        </w:rPr>
        <w:t xml:space="preserve"> </w:t>
      </w:r>
      <w:r w:rsidR="00C86AEA">
        <w:rPr>
          <w:rFonts w:ascii="Times New Roman" w:hAnsi="Times New Roman" w:cs="Times New Roman"/>
          <w:sz w:val="28"/>
          <w:szCs w:val="28"/>
        </w:rPr>
        <w:t>Зеленорощинск</w:t>
      </w:r>
      <w:r w:rsidR="00353C56">
        <w:rPr>
          <w:rFonts w:ascii="Times New Roman" w:hAnsi="Times New Roman" w:cs="Times New Roman"/>
          <w:sz w:val="28"/>
          <w:szCs w:val="28"/>
        </w:rPr>
        <w:t>ого</w:t>
      </w:r>
      <w:r w:rsidR="00C86AE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53C56">
        <w:rPr>
          <w:rFonts w:ascii="Times New Roman" w:hAnsi="Times New Roman" w:cs="Times New Roman"/>
          <w:sz w:val="28"/>
          <w:szCs w:val="28"/>
        </w:rPr>
        <w:t>а</w:t>
      </w:r>
      <w:r w:rsidR="00C86AEA">
        <w:rPr>
          <w:rFonts w:ascii="Times New Roman" w:hAnsi="Times New Roman" w:cs="Times New Roman"/>
          <w:sz w:val="28"/>
          <w:szCs w:val="28"/>
        </w:rPr>
        <w:t xml:space="preserve"> </w:t>
      </w:r>
      <w:r w:rsidR="00DF79BD" w:rsidRPr="00DF79BD">
        <w:rPr>
          <w:rFonts w:ascii="Times New Roman" w:hAnsi="Times New Roman" w:cs="Times New Roman"/>
          <w:sz w:val="28"/>
          <w:szCs w:val="28"/>
        </w:rPr>
        <w:t>Александровского района</w:t>
      </w:r>
      <w:r w:rsidR="00353C56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DF79BD">
        <w:rPr>
          <w:rFonts w:ascii="Times New Roman" w:hAnsi="Times New Roman" w:cs="Times New Roman"/>
          <w:sz w:val="28"/>
          <w:szCs w:val="28"/>
        </w:rPr>
        <w:t>.</w:t>
      </w:r>
    </w:p>
    <w:p w:rsidR="00882049" w:rsidRPr="00882049" w:rsidRDefault="00882049" w:rsidP="00DF79B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1.2. Правовое просвещение и правовое информирование граждан и организаций осуществляется в целях: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- профилактики правонарушений на территории муниципального образования;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- обеспечения защиты прав и свобод человека и гражданина, общества и государства от противоправных посягательств;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- создания условий для наилучшей реализации конституционного права граждан в органах местного самоуправления;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- повышения уровня правовой культуры населения;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- создания условий для граждан и организаций самостоятельно ориентироваться в вопросах муниципального права.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Деятельность органов местного самоуправления муниципального образования по правовому информированию и правовому просвещению не подменяет рассмотрение и разрешение обращений.</w:t>
      </w:r>
    </w:p>
    <w:p w:rsidR="00882049" w:rsidRPr="00882049" w:rsidRDefault="00882049" w:rsidP="008820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2049" w:rsidRPr="00882049" w:rsidRDefault="00882049" w:rsidP="008820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2049">
        <w:rPr>
          <w:rFonts w:ascii="Times New Roman" w:hAnsi="Times New Roman" w:cs="Times New Roman"/>
          <w:b/>
          <w:bCs/>
          <w:sz w:val="28"/>
          <w:szCs w:val="28"/>
        </w:rPr>
        <w:t>2. Подготовка информационных материалов</w:t>
      </w:r>
    </w:p>
    <w:p w:rsidR="00882049" w:rsidRPr="00882049" w:rsidRDefault="00882049" w:rsidP="00882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049" w:rsidRPr="00882049" w:rsidRDefault="00882049" w:rsidP="00DF79B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2.1. Информационный материал должен содержать: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заголовок-название информационного материала;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аннотацию - краткое информационное сообщение о предмете информационного материала;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полный текст информационного материала;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дату публикации;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lastRenderedPageBreak/>
        <w:t>фамилию, имя и отчество, должность, телефоны (автора информационного материала).</w:t>
      </w:r>
    </w:p>
    <w:p w:rsidR="00882049" w:rsidRPr="00882049" w:rsidRDefault="00882049" w:rsidP="00DF79BD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2.2. Информационные материалы могут содержать графическую, видео- или аудиоинформацию в форматах.</w:t>
      </w:r>
    </w:p>
    <w:p w:rsidR="00882049" w:rsidRPr="00882049" w:rsidRDefault="00882049" w:rsidP="008820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2049" w:rsidRPr="00882049" w:rsidRDefault="00882049" w:rsidP="00882049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b/>
          <w:bCs/>
          <w:sz w:val="28"/>
          <w:szCs w:val="28"/>
        </w:rPr>
        <w:t>3. Правовое информирование населения муниципального</w:t>
      </w:r>
    </w:p>
    <w:p w:rsidR="00882049" w:rsidRPr="00882049" w:rsidRDefault="00882049" w:rsidP="00882049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</w:p>
    <w:p w:rsidR="00882049" w:rsidRPr="00882049" w:rsidRDefault="00882049" w:rsidP="00882049">
      <w:pPr>
        <w:rPr>
          <w:rFonts w:ascii="Times New Roman" w:hAnsi="Times New Roman" w:cs="Times New Roman"/>
          <w:sz w:val="28"/>
          <w:szCs w:val="28"/>
        </w:rPr>
      </w:pPr>
    </w:p>
    <w:p w:rsidR="00882049" w:rsidRPr="00882049" w:rsidRDefault="00882049" w:rsidP="00DF79B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3.1. В целях правового информирования населения муниципального образования администрация размещает в местах, доступных для граждан, в средствах массовой информации, в том числе в информационно-телекоммуникационной сети Интернет, либо доводит до граждан иным способом информацию: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1) о порядке и случаях оказания бесплатной юридической помощи;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2) о содержании, пределах осуществления, способах реализации и защиты,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содержании обязанностей граждан и юридических лиц и пределах исполнения таких обязанностей;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3) о компетенции и порядке деятельности органов местного самоуправления муниципального образования, полномочиях их должностных лиц;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4) о правилах оказания муниципальных услуг;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5) о порядке, условиях и основаниях обжалования решений и действий (бездействия) органов местного самоуправления муниципального образования, подведомственных им учреждений и их должностных лиц;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6) о порядке совершения гражданами юридически значимых действий и ошибках, допускаемых при совершении таких действий.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7. Информация, указанная в пункте 7 настоящего Положения (далее - правовая информация), подлежит размещению: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1) на информационных стендах и (или) других технических средствах аналогичного назначения в помещениях, занимаемых органами местного самоуправления муниципального образования, которые открыты для свободного доступа и приема граждан;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2) на официальном сайте муниципального образования;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3) в средствах массовой информации, социальных сетях путем включения соответствующих сведений в публикации, подготовленные органами местного самоуправления муниципального образования или при их участии;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4) в буклетах, брошюрах, листовках, объявлениях, плакатах и иной печатной продукции;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5) в презентациях, фильмах, видеороликах;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6) на объектах социальной рекламы;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7) в информационных письмах, ответах на обращения.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3.2. В целях обеспечения прав граждан на доступ к достоверной правовой информации правовая информация подлежит обновлению.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3.3. Администрация: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lastRenderedPageBreak/>
        <w:t>1) принимает меры для включения правовой информации в брошюры, буклеты, плакаты и иную печатную продукцию, издание (изготовление) которой осуществляется по заказу или при участии органов местного самоуправления;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2) обеспечивают доведение до граждан правовой информации в ходе публичных выступлений;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3) обеспечивают доведение до граждан правовой информации в ходе личного приема граждан;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4) организовывают дни, посвященные правовому информированию граждан;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5) организуют разработку презентаций, фильмов и видеороликов, направленных на правовое просвещение и правовое информирование, а также их распространение среди целевой аудитории.</w:t>
      </w:r>
    </w:p>
    <w:p w:rsidR="00882049" w:rsidRPr="00882049" w:rsidRDefault="00882049" w:rsidP="00882049">
      <w:pPr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 </w:t>
      </w:r>
    </w:p>
    <w:p w:rsidR="00882049" w:rsidRPr="00882049" w:rsidRDefault="00882049" w:rsidP="00882049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b/>
          <w:bCs/>
          <w:sz w:val="28"/>
          <w:szCs w:val="28"/>
        </w:rPr>
        <w:t>4. Правовое просвещение населения</w:t>
      </w:r>
    </w:p>
    <w:p w:rsidR="00882049" w:rsidRPr="00882049" w:rsidRDefault="00882049" w:rsidP="00882049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882049" w:rsidRPr="00882049" w:rsidRDefault="00882049" w:rsidP="00882049">
      <w:pPr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 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4.1. Администрацией реализуется комплекс мер по распространению и пропаганде среди населения муниципального образования  основ правовых знаний (о характере и пределах прав, свобод и законных интересов граждан, предусмотренных законодательством Российской Федерации, способах их осуществления и защиты, о компетенции и порядке деятельности органов местного самоуправления муниципального образования и другая информация).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4.2. Меры по правовому просвещению населения муниципального образования реализуются в рамках плана мероприятий (муниципальной программы) правового просвещения жителей, проживающих на территории муниципального образования (далее - план мероприятий), утверждаемого постановлением Администрации, который включает в себя перечень мероприятий, направленных на повышение правовой культуры, развитие правовой грамотности и правосознания населения муниципального образования, в том числе: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1) обеспечение доступности правовой информации, развитие системы правового информирования граждан, включая развитие информационно правовых ресурсов;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2) содействие деятельности центров правовой информации в библиотеках и образовательных организациях, осуществляющих образовательную деятельность на территории муниципального образования;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3) организация и проведение научно-практических конференций, семинаров и круглых столов, направленных на развитие правовой культуры и повышение правосознания населения муниципального образования;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4) проведение мероприятий, направленных на повышение электоральной активности населения муниципального образования;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5) выпуск информационных и методических материалов, направленных на правовое просвещение населения муниципального образования и информирование о порядке оказания бесплатной юридической помощи.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4.3. План мероприятий по правовому информированию и правовому просвещению формируется на календарный год.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lastRenderedPageBreak/>
        <w:t>4.4. Распоряжением Администрации определяется должностное лицо, ответственное за организацию правового информирования и правового просвещения, в том числе на основании утвержденного плана мероприятий.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4.5. Утвержденный план мероприятий размещается на официальном сайте муниципального образования.</w:t>
      </w:r>
    </w:p>
    <w:p w:rsidR="00882049" w:rsidRPr="00882049" w:rsidRDefault="00882049" w:rsidP="00882049">
      <w:pPr>
        <w:rPr>
          <w:rFonts w:ascii="Times New Roman" w:hAnsi="Times New Roman" w:cs="Times New Roman"/>
          <w:sz w:val="28"/>
          <w:szCs w:val="28"/>
        </w:rPr>
      </w:pPr>
    </w:p>
    <w:p w:rsidR="00882049" w:rsidRDefault="00882049" w:rsidP="00882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BD" w:rsidRDefault="00DF79BD" w:rsidP="00882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BD" w:rsidRDefault="00DF79BD" w:rsidP="00882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BD" w:rsidRDefault="00DF79BD" w:rsidP="00882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BD" w:rsidRDefault="00DF79BD" w:rsidP="00882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BD" w:rsidRDefault="00DF79BD" w:rsidP="00882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BD" w:rsidRDefault="00DF79BD" w:rsidP="00882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BD" w:rsidRDefault="00DF79BD" w:rsidP="00882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BD" w:rsidRDefault="00DF79BD" w:rsidP="00882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BD" w:rsidRDefault="00DF79BD" w:rsidP="00882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BD" w:rsidRDefault="00DF79BD" w:rsidP="00882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BD" w:rsidRDefault="00DF79BD" w:rsidP="00882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BD" w:rsidRDefault="00DF79BD" w:rsidP="00882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BD" w:rsidRDefault="00DF79BD" w:rsidP="00882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BD" w:rsidRDefault="00DF79BD" w:rsidP="00882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BD" w:rsidRDefault="00DF79BD" w:rsidP="00882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BD" w:rsidRDefault="00DF79BD" w:rsidP="00882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BD" w:rsidRDefault="00DF79BD" w:rsidP="00882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BD" w:rsidRDefault="00DF79BD" w:rsidP="00882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BD" w:rsidRDefault="00DF79BD" w:rsidP="00882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BD" w:rsidRDefault="00DF79BD" w:rsidP="00882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BD" w:rsidRDefault="00DF79BD" w:rsidP="00882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BD" w:rsidRDefault="00DF79BD" w:rsidP="00882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BD" w:rsidRDefault="00DF79BD" w:rsidP="00882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BD" w:rsidRDefault="00DF79BD" w:rsidP="00882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BD" w:rsidRDefault="00DF79BD" w:rsidP="00882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BD" w:rsidRDefault="00DF79BD" w:rsidP="00882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BD" w:rsidRDefault="00DF79BD" w:rsidP="00882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BD" w:rsidRDefault="00DF79BD" w:rsidP="00882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BD" w:rsidRDefault="00DF79BD" w:rsidP="00882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BD" w:rsidRDefault="00DF79BD" w:rsidP="00882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BD" w:rsidRPr="00882049" w:rsidRDefault="00DF79BD" w:rsidP="00882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82049" w:rsidRPr="00882049" w:rsidRDefault="00882049" w:rsidP="00882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AEA" w:rsidRDefault="00C86AEA" w:rsidP="00DF79BD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86AEA" w:rsidRDefault="00C86AEA" w:rsidP="00DF79BD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86AEA" w:rsidRDefault="00C86AEA" w:rsidP="00DF79BD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86AEA" w:rsidRDefault="00C86AEA" w:rsidP="00DF79BD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86AEA" w:rsidRDefault="00C86AEA" w:rsidP="00DF79BD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86AEA" w:rsidRDefault="00C86AEA" w:rsidP="00DF79BD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86AEA" w:rsidRPr="0053121A" w:rsidRDefault="00C86AEA" w:rsidP="00C86AEA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Приложение № 2</w:t>
      </w:r>
    </w:p>
    <w:p w:rsidR="00C86AEA" w:rsidRPr="0053121A" w:rsidRDefault="00C86AEA" w:rsidP="00C86AEA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53121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86AEA" w:rsidRPr="0053121A" w:rsidRDefault="00C86AEA" w:rsidP="00C86AEA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Зеленорощинского </w:t>
      </w:r>
      <w:r w:rsidRPr="0053121A">
        <w:rPr>
          <w:rFonts w:ascii="Times New Roman" w:hAnsi="Times New Roman"/>
          <w:sz w:val="28"/>
          <w:szCs w:val="28"/>
        </w:rPr>
        <w:t>сельсовета</w:t>
      </w:r>
    </w:p>
    <w:p w:rsidR="00C86AEA" w:rsidRPr="0053121A" w:rsidRDefault="00C86AEA" w:rsidP="00C86AEA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от 10.05.2023</w:t>
      </w:r>
      <w:r w:rsidRPr="0053121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25-п</w:t>
      </w:r>
    </w:p>
    <w:p w:rsidR="00882049" w:rsidRDefault="00882049" w:rsidP="00882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9BD" w:rsidRPr="00882049" w:rsidRDefault="00DF79BD" w:rsidP="00882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049" w:rsidRPr="00882049" w:rsidRDefault="00882049" w:rsidP="008820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82"/>
      <w:bookmarkEnd w:id="3"/>
      <w:r w:rsidRPr="00882049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882049" w:rsidRDefault="00882049" w:rsidP="008820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ПРАВОВОГО ПРОСВЕЩЕНИЯ И ПРАВОВОГО ИНФОРМИРОВАНИЯ</w:t>
      </w:r>
    </w:p>
    <w:p w:rsidR="00DF79BD" w:rsidRPr="00882049" w:rsidRDefault="00DF79BD" w:rsidP="008820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2049" w:rsidRPr="00882049" w:rsidRDefault="00882049" w:rsidP="008820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ГРАЖДАН И ОРГАНИЗАЦИЙ (ПРЕДОСТАВЛЕНИЕ ИНФОРМАЦИИ</w:t>
      </w:r>
    </w:p>
    <w:p w:rsidR="00882049" w:rsidRPr="00882049" w:rsidRDefault="00882049" w:rsidP="008820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ДЛЯ РАЗМЕЩЕНИЯ НА ИНТЕРНЕТ-САЙТЕ, В СМИ)</w:t>
      </w:r>
    </w:p>
    <w:p w:rsidR="00882049" w:rsidRPr="00882049" w:rsidRDefault="00882049" w:rsidP="00882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049" w:rsidRPr="00882049" w:rsidRDefault="00882049" w:rsidP="008820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216"/>
        <w:gridCol w:w="3118"/>
        <w:gridCol w:w="3119"/>
      </w:tblGrid>
      <w:tr w:rsidR="00DF79BD" w:rsidRPr="00882049" w:rsidTr="00DF79BD">
        <w:tc>
          <w:tcPr>
            <w:tcW w:w="540" w:type="dxa"/>
            <w:vAlign w:val="center"/>
          </w:tcPr>
          <w:p w:rsidR="00DF79BD" w:rsidRPr="00882049" w:rsidRDefault="00DF79BD" w:rsidP="00234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04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16" w:type="dxa"/>
            <w:vAlign w:val="center"/>
          </w:tcPr>
          <w:p w:rsidR="00DF79BD" w:rsidRPr="00882049" w:rsidRDefault="00DF79BD" w:rsidP="00234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04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8" w:type="dxa"/>
            <w:vAlign w:val="center"/>
          </w:tcPr>
          <w:p w:rsidR="00DF79BD" w:rsidRPr="00882049" w:rsidRDefault="00DF79BD" w:rsidP="00234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049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119" w:type="dxa"/>
            <w:vAlign w:val="center"/>
          </w:tcPr>
          <w:p w:rsidR="00DF79BD" w:rsidRPr="00882049" w:rsidRDefault="00DF79BD" w:rsidP="00234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04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DF79BD" w:rsidRPr="00882049" w:rsidTr="00DF79BD">
        <w:tc>
          <w:tcPr>
            <w:tcW w:w="540" w:type="dxa"/>
            <w:vAlign w:val="center"/>
          </w:tcPr>
          <w:p w:rsidR="00DF79BD" w:rsidRPr="00882049" w:rsidRDefault="00DF79BD" w:rsidP="00234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0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6" w:type="dxa"/>
            <w:vAlign w:val="center"/>
          </w:tcPr>
          <w:p w:rsidR="00DF79BD" w:rsidRPr="00882049" w:rsidRDefault="00DF79BD" w:rsidP="00234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0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Align w:val="center"/>
          </w:tcPr>
          <w:p w:rsidR="00DF79BD" w:rsidRPr="00882049" w:rsidRDefault="00DF79BD" w:rsidP="00234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0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DF79BD" w:rsidRPr="00882049" w:rsidRDefault="00DF79BD" w:rsidP="00234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0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79BD" w:rsidRPr="00882049" w:rsidTr="00DF79BD">
        <w:tc>
          <w:tcPr>
            <w:tcW w:w="540" w:type="dxa"/>
          </w:tcPr>
          <w:p w:rsidR="00DF79BD" w:rsidRPr="00882049" w:rsidRDefault="00DF79BD" w:rsidP="00234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DF79BD" w:rsidRPr="00882049" w:rsidRDefault="00DF79BD" w:rsidP="00234F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F79BD" w:rsidRPr="00882049" w:rsidRDefault="00DF79BD" w:rsidP="00234F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F79BD" w:rsidRPr="00882049" w:rsidRDefault="00DF79BD" w:rsidP="00234F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2049" w:rsidRPr="00882049" w:rsidRDefault="00882049" w:rsidP="00882049">
      <w:pPr>
        <w:rPr>
          <w:rFonts w:ascii="Times New Roman" w:hAnsi="Times New Roman" w:cs="Times New Roman"/>
          <w:sz w:val="28"/>
          <w:szCs w:val="28"/>
        </w:rPr>
      </w:pPr>
    </w:p>
    <w:p w:rsidR="00AA79D7" w:rsidRPr="00882049" w:rsidRDefault="00AA79D7">
      <w:pPr>
        <w:rPr>
          <w:rFonts w:ascii="Times New Roman" w:hAnsi="Times New Roman" w:cs="Times New Roman"/>
          <w:sz w:val="28"/>
          <w:szCs w:val="28"/>
        </w:rPr>
      </w:pPr>
    </w:p>
    <w:sectPr w:rsidR="00AA79D7" w:rsidRPr="00882049" w:rsidSect="00C86AE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2BF" w:rsidRDefault="008B32BF" w:rsidP="00C86AEA">
      <w:r>
        <w:separator/>
      </w:r>
    </w:p>
  </w:endnote>
  <w:endnote w:type="continuationSeparator" w:id="1">
    <w:p w:rsidR="008B32BF" w:rsidRDefault="008B32BF" w:rsidP="00C86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2BF" w:rsidRDefault="008B32BF" w:rsidP="00C86AEA">
      <w:r>
        <w:separator/>
      </w:r>
    </w:p>
  </w:footnote>
  <w:footnote w:type="continuationSeparator" w:id="1">
    <w:p w:rsidR="008B32BF" w:rsidRDefault="008B32BF" w:rsidP="00C86A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049"/>
    <w:rsid w:val="00076033"/>
    <w:rsid w:val="000B1AC9"/>
    <w:rsid w:val="00124AAB"/>
    <w:rsid w:val="00315C72"/>
    <w:rsid w:val="00353C56"/>
    <w:rsid w:val="003E52A5"/>
    <w:rsid w:val="003F5DBA"/>
    <w:rsid w:val="005855C3"/>
    <w:rsid w:val="00636150"/>
    <w:rsid w:val="00690CE8"/>
    <w:rsid w:val="00776D75"/>
    <w:rsid w:val="00882049"/>
    <w:rsid w:val="008B32BF"/>
    <w:rsid w:val="00936A9B"/>
    <w:rsid w:val="00952097"/>
    <w:rsid w:val="00AA79D7"/>
    <w:rsid w:val="00C86AEA"/>
    <w:rsid w:val="00D32EEA"/>
    <w:rsid w:val="00D726B9"/>
    <w:rsid w:val="00DF79BD"/>
    <w:rsid w:val="00E42076"/>
    <w:rsid w:val="00EB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4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04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20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qFormat/>
    <w:rsid w:val="00C86AE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C86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86A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6AE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86A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6AEA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B38CAA483CFAA2F404A1236789F3DB502E7174C91BE7A5202FA0F47AcFs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B38CAA483CFAA2F404A1236789F3DB53277875CC19E7A5202FA0F47AcFs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B38CAA483CFAA2F404A1236789F3DB502E7174C91BE7A5202FA0F47AcFsB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3B38CAA483CFAA2F404A1236789F3DB53277875CC19E7A5202FA0F47AcFs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rabota</cp:lastModifiedBy>
  <cp:revision>7</cp:revision>
  <dcterms:created xsi:type="dcterms:W3CDTF">2023-05-12T10:51:00Z</dcterms:created>
  <dcterms:modified xsi:type="dcterms:W3CDTF">2023-05-19T04:56:00Z</dcterms:modified>
</cp:coreProperties>
</file>