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DD" w:rsidRPr="00744ADD" w:rsidRDefault="004471E9" w:rsidP="004471E9">
      <w:pPr>
        <w:spacing w:after="0"/>
        <w:ind w:left="5014"/>
        <w:jc w:val="both"/>
        <w:rPr>
          <w:rFonts w:ascii="Times New Roman" w:hAnsi="Times New Roman" w:cs="Times New Roman"/>
          <w:sz w:val="28"/>
          <w:szCs w:val="28"/>
        </w:rPr>
      </w:pPr>
      <w:r w:rsidRPr="00744ADD">
        <w:rPr>
          <w:rFonts w:ascii="Times New Roman" w:hAnsi="Times New Roman" w:cs="Times New Roman"/>
          <w:sz w:val="28"/>
          <w:szCs w:val="28"/>
        </w:rPr>
        <w:t xml:space="preserve">Принят </w:t>
      </w:r>
    </w:p>
    <w:p w:rsidR="00744ADD" w:rsidRPr="00744ADD" w:rsidRDefault="004471E9" w:rsidP="004471E9">
      <w:pPr>
        <w:spacing w:after="0"/>
        <w:ind w:left="5014"/>
        <w:jc w:val="both"/>
        <w:rPr>
          <w:rFonts w:ascii="Times New Roman" w:eastAsia="Times New Roman" w:hAnsi="Times New Roman" w:cs="Times New Roman"/>
          <w:sz w:val="28"/>
          <w:szCs w:val="28"/>
        </w:rPr>
      </w:pPr>
      <w:r w:rsidRPr="00744ADD">
        <w:rPr>
          <w:rFonts w:ascii="Times New Roman" w:hAnsi="Times New Roman" w:cs="Times New Roman"/>
          <w:sz w:val="28"/>
          <w:szCs w:val="28"/>
        </w:rPr>
        <w:t>решением</w:t>
      </w:r>
      <w:r w:rsidRPr="00744ADD">
        <w:rPr>
          <w:rFonts w:ascii="Times New Roman" w:eastAsia="Times New Roman" w:hAnsi="Times New Roman" w:cs="Times New Roman"/>
          <w:sz w:val="28"/>
          <w:szCs w:val="28"/>
        </w:rPr>
        <w:t xml:space="preserve"> </w:t>
      </w:r>
      <w:r w:rsidRPr="00744ADD">
        <w:rPr>
          <w:rFonts w:ascii="Times New Roman" w:hAnsi="Times New Roman" w:cs="Times New Roman"/>
          <w:sz w:val="28"/>
          <w:szCs w:val="28"/>
        </w:rPr>
        <w:t>Совета</w:t>
      </w:r>
      <w:r w:rsidRPr="00744ADD">
        <w:rPr>
          <w:rFonts w:ascii="Times New Roman" w:eastAsia="Times New Roman" w:hAnsi="Times New Roman" w:cs="Times New Roman"/>
          <w:sz w:val="28"/>
          <w:szCs w:val="28"/>
        </w:rPr>
        <w:t xml:space="preserve"> </w:t>
      </w:r>
      <w:r w:rsidRPr="00744ADD">
        <w:rPr>
          <w:rFonts w:ascii="Times New Roman" w:hAnsi="Times New Roman" w:cs="Times New Roman"/>
          <w:sz w:val="28"/>
          <w:szCs w:val="28"/>
        </w:rPr>
        <w:t>депутатов</w:t>
      </w:r>
      <w:r w:rsidRPr="00744ADD">
        <w:rPr>
          <w:rFonts w:ascii="Times New Roman" w:eastAsia="Times New Roman" w:hAnsi="Times New Roman" w:cs="Times New Roman"/>
          <w:sz w:val="28"/>
          <w:szCs w:val="28"/>
        </w:rPr>
        <w:t xml:space="preserve"> </w:t>
      </w:r>
    </w:p>
    <w:p w:rsidR="00744ADD" w:rsidRPr="00744ADD" w:rsidRDefault="004471E9" w:rsidP="004471E9">
      <w:pPr>
        <w:spacing w:after="0"/>
        <w:ind w:left="5014"/>
        <w:jc w:val="both"/>
        <w:rPr>
          <w:rFonts w:ascii="Times New Roman" w:eastAsia="Times New Roman" w:hAnsi="Times New Roman" w:cs="Times New Roman"/>
          <w:sz w:val="28"/>
          <w:szCs w:val="28"/>
        </w:rPr>
      </w:pPr>
      <w:r w:rsidRPr="00744ADD">
        <w:rPr>
          <w:rFonts w:ascii="Times New Roman" w:hAnsi="Times New Roman" w:cs="Times New Roman"/>
          <w:sz w:val="28"/>
          <w:szCs w:val="28"/>
        </w:rPr>
        <w:t>муниципального</w:t>
      </w:r>
      <w:r w:rsidR="00744ADD">
        <w:rPr>
          <w:rFonts w:ascii="Times New Roman" w:hAnsi="Times New Roman" w:cs="Times New Roman"/>
          <w:sz w:val="28"/>
          <w:szCs w:val="28"/>
        </w:rPr>
        <w:t xml:space="preserve"> образования</w:t>
      </w:r>
      <w:r w:rsidR="00744ADD">
        <w:rPr>
          <w:rFonts w:ascii="Times New Roman" w:eastAsia="Times New Roman" w:hAnsi="Times New Roman" w:cs="Times New Roman"/>
          <w:sz w:val="28"/>
          <w:szCs w:val="28"/>
        </w:rPr>
        <w:t xml:space="preserve"> </w:t>
      </w:r>
      <w:r w:rsidRPr="00744ADD">
        <w:rPr>
          <w:rFonts w:ascii="Times New Roman" w:eastAsia="Times New Roman" w:hAnsi="Times New Roman" w:cs="Times New Roman"/>
          <w:sz w:val="28"/>
          <w:szCs w:val="28"/>
        </w:rPr>
        <w:t xml:space="preserve"> </w:t>
      </w:r>
      <w:r w:rsidR="00516D09" w:rsidRPr="00744ADD">
        <w:rPr>
          <w:rFonts w:ascii="Times New Roman" w:eastAsia="Times New Roman" w:hAnsi="Times New Roman" w:cs="Times New Roman"/>
          <w:sz w:val="28"/>
          <w:szCs w:val="28"/>
        </w:rPr>
        <w:t>Зеленорощинский</w:t>
      </w:r>
      <w:r w:rsidRPr="00744ADD">
        <w:rPr>
          <w:rFonts w:ascii="Times New Roman" w:eastAsia="Times New Roman" w:hAnsi="Times New Roman" w:cs="Times New Roman"/>
          <w:sz w:val="28"/>
          <w:szCs w:val="28"/>
        </w:rPr>
        <w:t xml:space="preserve"> сельсовет </w:t>
      </w:r>
    </w:p>
    <w:p w:rsidR="00744ADD" w:rsidRPr="00744ADD" w:rsidRDefault="004471E9" w:rsidP="004471E9">
      <w:pPr>
        <w:spacing w:after="0"/>
        <w:ind w:left="5014"/>
        <w:jc w:val="both"/>
        <w:rPr>
          <w:rFonts w:ascii="Times New Roman" w:eastAsia="Times New Roman" w:hAnsi="Times New Roman" w:cs="Times New Roman"/>
          <w:sz w:val="28"/>
          <w:szCs w:val="28"/>
        </w:rPr>
      </w:pPr>
      <w:r w:rsidRPr="00744ADD">
        <w:rPr>
          <w:rFonts w:ascii="Times New Roman" w:hAnsi="Times New Roman" w:cs="Times New Roman"/>
          <w:sz w:val="28"/>
          <w:szCs w:val="28"/>
        </w:rPr>
        <w:t>Александровского</w:t>
      </w:r>
      <w:r w:rsidRPr="00744ADD">
        <w:rPr>
          <w:rFonts w:ascii="Times New Roman" w:eastAsia="Times New Roman" w:hAnsi="Times New Roman" w:cs="Times New Roman"/>
          <w:sz w:val="28"/>
          <w:szCs w:val="28"/>
        </w:rPr>
        <w:t xml:space="preserve"> </w:t>
      </w:r>
      <w:r w:rsidRPr="00744ADD">
        <w:rPr>
          <w:rFonts w:ascii="Times New Roman" w:hAnsi="Times New Roman" w:cs="Times New Roman"/>
          <w:sz w:val="28"/>
          <w:szCs w:val="28"/>
        </w:rPr>
        <w:t xml:space="preserve">района </w:t>
      </w:r>
      <w:r w:rsidR="00516D09" w:rsidRPr="00744ADD">
        <w:rPr>
          <w:rFonts w:ascii="Times New Roman" w:eastAsia="Times New Roman" w:hAnsi="Times New Roman" w:cs="Times New Roman"/>
          <w:sz w:val="28"/>
          <w:szCs w:val="28"/>
        </w:rPr>
        <w:t xml:space="preserve"> </w:t>
      </w:r>
    </w:p>
    <w:p w:rsidR="004471E9" w:rsidRPr="00744ADD" w:rsidRDefault="004471E9" w:rsidP="004471E9">
      <w:pPr>
        <w:spacing w:after="0"/>
        <w:ind w:left="5014"/>
        <w:jc w:val="both"/>
        <w:rPr>
          <w:rFonts w:ascii="Times New Roman" w:eastAsia="Times New Roman" w:hAnsi="Times New Roman" w:cs="Times New Roman"/>
          <w:sz w:val="28"/>
          <w:szCs w:val="28"/>
        </w:rPr>
      </w:pPr>
      <w:r w:rsidRPr="00744ADD">
        <w:rPr>
          <w:rFonts w:ascii="Times New Roman" w:eastAsia="Times New Roman" w:hAnsi="Times New Roman" w:cs="Times New Roman"/>
          <w:sz w:val="28"/>
          <w:szCs w:val="28"/>
        </w:rPr>
        <w:t xml:space="preserve">Оренбургской области </w:t>
      </w:r>
    </w:p>
    <w:p w:rsidR="004471E9" w:rsidRPr="00744ADD" w:rsidRDefault="004471E9" w:rsidP="004471E9">
      <w:pPr>
        <w:spacing w:after="0"/>
        <w:ind w:left="5014"/>
        <w:jc w:val="both"/>
        <w:rPr>
          <w:rFonts w:ascii="Times New Roman" w:hAnsi="Times New Roman" w:cs="Times New Roman"/>
          <w:sz w:val="28"/>
          <w:szCs w:val="28"/>
        </w:rPr>
      </w:pPr>
      <w:r w:rsidRPr="00744ADD">
        <w:rPr>
          <w:rFonts w:ascii="Times New Roman" w:hAnsi="Times New Roman" w:cs="Times New Roman"/>
          <w:sz w:val="28"/>
          <w:szCs w:val="28"/>
        </w:rPr>
        <w:t>от</w:t>
      </w:r>
      <w:r w:rsidR="00E25956" w:rsidRPr="00744ADD">
        <w:rPr>
          <w:rFonts w:ascii="Times New Roman" w:hAnsi="Times New Roman" w:cs="Times New Roman"/>
          <w:sz w:val="28"/>
          <w:szCs w:val="28"/>
        </w:rPr>
        <w:t xml:space="preserve"> 0</w:t>
      </w:r>
      <w:r w:rsidR="00516D09" w:rsidRPr="00744ADD">
        <w:rPr>
          <w:rFonts w:ascii="Times New Roman" w:hAnsi="Times New Roman" w:cs="Times New Roman"/>
          <w:sz w:val="28"/>
          <w:szCs w:val="28"/>
        </w:rPr>
        <w:t>5.05.</w:t>
      </w:r>
      <w:r w:rsidR="00E25956" w:rsidRPr="00744ADD">
        <w:rPr>
          <w:rFonts w:ascii="Times New Roman" w:hAnsi="Times New Roman" w:cs="Times New Roman"/>
          <w:sz w:val="28"/>
          <w:szCs w:val="28"/>
        </w:rPr>
        <w:t xml:space="preserve"> </w:t>
      </w:r>
      <w:r w:rsidRPr="00744ADD">
        <w:rPr>
          <w:rFonts w:ascii="Times New Roman" w:eastAsia="Times New Roman" w:hAnsi="Times New Roman" w:cs="Times New Roman"/>
          <w:sz w:val="28"/>
          <w:szCs w:val="28"/>
        </w:rPr>
        <w:t>201</w:t>
      </w:r>
      <w:r w:rsidR="00E25956" w:rsidRPr="00744ADD">
        <w:rPr>
          <w:rFonts w:ascii="Times New Roman" w:eastAsia="Times New Roman" w:hAnsi="Times New Roman" w:cs="Times New Roman"/>
          <w:sz w:val="28"/>
          <w:szCs w:val="28"/>
        </w:rPr>
        <w:t>5</w:t>
      </w:r>
      <w:r w:rsidRPr="00744ADD">
        <w:rPr>
          <w:rFonts w:ascii="Times New Roman" w:eastAsia="Times New Roman" w:hAnsi="Times New Roman" w:cs="Times New Roman"/>
          <w:sz w:val="28"/>
          <w:szCs w:val="28"/>
        </w:rPr>
        <w:t xml:space="preserve"> </w:t>
      </w:r>
      <w:r w:rsidR="00E25956" w:rsidRPr="00744ADD">
        <w:rPr>
          <w:rFonts w:ascii="Times New Roman" w:eastAsia="Times New Roman" w:hAnsi="Times New Roman" w:cs="Times New Roman"/>
          <w:sz w:val="28"/>
          <w:szCs w:val="28"/>
        </w:rPr>
        <w:t xml:space="preserve">   </w:t>
      </w:r>
      <w:r w:rsidRPr="00744ADD">
        <w:rPr>
          <w:rFonts w:ascii="Times New Roman" w:eastAsia="Times New Roman" w:hAnsi="Times New Roman" w:cs="Times New Roman"/>
          <w:sz w:val="28"/>
          <w:szCs w:val="28"/>
        </w:rPr>
        <w:t xml:space="preserve"> № </w:t>
      </w:r>
      <w:r w:rsidR="00E25956" w:rsidRPr="00744ADD">
        <w:rPr>
          <w:rFonts w:ascii="Times New Roman" w:eastAsia="Times New Roman" w:hAnsi="Times New Roman" w:cs="Times New Roman"/>
          <w:sz w:val="28"/>
          <w:szCs w:val="28"/>
        </w:rPr>
        <w:t>19</w:t>
      </w:r>
      <w:r w:rsidR="00516D09" w:rsidRPr="00744ADD">
        <w:rPr>
          <w:rFonts w:ascii="Times New Roman" w:eastAsia="Times New Roman" w:hAnsi="Times New Roman" w:cs="Times New Roman"/>
          <w:sz w:val="28"/>
          <w:szCs w:val="28"/>
        </w:rPr>
        <w:t>4</w:t>
      </w:r>
    </w:p>
    <w:p w:rsidR="004471E9" w:rsidRPr="00744ADD" w:rsidRDefault="004471E9" w:rsidP="004471E9">
      <w:pPr>
        <w:spacing w:after="0"/>
        <w:ind w:left="5014"/>
        <w:jc w:val="both"/>
        <w:rPr>
          <w:rFonts w:ascii="Times New Roman" w:hAnsi="Times New Roman" w:cs="Times New Roman"/>
          <w:sz w:val="28"/>
          <w:szCs w:val="28"/>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jc w:val="both"/>
        <w:rPr>
          <w:rFonts w:ascii="Times New Roman" w:hAnsi="Times New Roman" w:cs="Times New Roman"/>
          <w:sz w:val="24"/>
          <w:szCs w:val="24"/>
        </w:rPr>
      </w:pPr>
    </w:p>
    <w:p w:rsidR="0075129B" w:rsidRDefault="0075129B" w:rsidP="004471E9">
      <w:pPr>
        <w:spacing w:after="0"/>
        <w:jc w:val="both"/>
        <w:rPr>
          <w:rFonts w:ascii="Times New Roman" w:hAnsi="Times New Roman" w:cs="Times New Roman"/>
          <w:sz w:val="24"/>
          <w:szCs w:val="24"/>
        </w:rPr>
      </w:pPr>
    </w:p>
    <w:p w:rsidR="0075129B" w:rsidRDefault="0075129B" w:rsidP="004471E9">
      <w:pPr>
        <w:spacing w:after="0"/>
        <w:jc w:val="both"/>
        <w:rPr>
          <w:rFonts w:ascii="Times New Roman" w:hAnsi="Times New Roman" w:cs="Times New Roman"/>
          <w:sz w:val="24"/>
          <w:szCs w:val="24"/>
        </w:rPr>
      </w:pPr>
    </w:p>
    <w:p w:rsidR="0075129B" w:rsidRDefault="0075129B" w:rsidP="004471E9">
      <w:pPr>
        <w:spacing w:after="0"/>
        <w:jc w:val="both"/>
        <w:rPr>
          <w:rFonts w:ascii="Times New Roman" w:hAnsi="Times New Roman" w:cs="Times New Roman"/>
          <w:sz w:val="24"/>
          <w:szCs w:val="24"/>
        </w:rPr>
      </w:pPr>
    </w:p>
    <w:p w:rsidR="0075129B" w:rsidRDefault="0075129B" w:rsidP="004471E9">
      <w:pPr>
        <w:spacing w:after="0"/>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УСТАВ</w:t>
      </w: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муниципального</w:t>
      </w:r>
      <w:r w:rsidRPr="00E25956">
        <w:rPr>
          <w:rFonts w:ascii="Times New Roman" w:eastAsia="Times New Roman" w:hAnsi="Times New Roman" w:cs="Times New Roman"/>
          <w:b/>
          <w:sz w:val="52"/>
          <w:szCs w:val="52"/>
        </w:rPr>
        <w:t xml:space="preserve"> </w:t>
      </w:r>
      <w:r w:rsidRPr="00E25956">
        <w:rPr>
          <w:rFonts w:ascii="Times New Roman" w:hAnsi="Times New Roman" w:cs="Times New Roman"/>
          <w:b/>
          <w:sz w:val="52"/>
          <w:szCs w:val="52"/>
        </w:rPr>
        <w:t>образования</w:t>
      </w:r>
    </w:p>
    <w:p w:rsidR="004471E9" w:rsidRPr="00E25956" w:rsidRDefault="00516D09" w:rsidP="004471E9">
      <w:pPr>
        <w:spacing w:after="0"/>
        <w:jc w:val="center"/>
        <w:rPr>
          <w:rFonts w:ascii="Times New Roman" w:hAnsi="Times New Roman" w:cs="Times New Roman"/>
          <w:b/>
          <w:sz w:val="52"/>
          <w:szCs w:val="52"/>
        </w:rPr>
      </w:pPr>
      <w:r>
        <w:rPr>
          <w:rFonts w:ascii="Times New Roman" w:hAnsi="Times New Roman" w:cs="Times New Roman"/>
          <w:b/>
          <w:sz w:val="52"/>
          <w:szCs w:val="52"/>
        </w:rPr>
        <w:t xml:space="preserve">Зеленорощинский </w:t>
      </w:r>
      <w:r w:rsidR="004471E9" w:rsidRPr="00E25956">
        <w:rPr>
          <w:rFonts w:ascii="Times New Roman" w:hAnsi="Times New Roman" w:cs="Times New Roman"/>
          <w:b/>
          <w:sz w:val="52"/>
          <w:szCs w:val="52"/>
        </w:rPr>
        <w:t>сельсовет</w:t>
      </w: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Александровского</w:t>
      </w:r>
      <w:r w:rsidRPr="00E25956">
        <w:rPr>
          <w:rFonts w:ascii="Times New Roman" w:eastAsia="Times New Roman" w:hAnsi="Times New Roman" w:cs="Times New Roman"/>
          <w:b/>
          <w:sz w:val="52"/>
          <w:szCs w:val="52"/>
        </w:rPr>
        <w:t xml:space="preserve"> </w:t>
      </w:r>
      <w:r w:rsidRPr="00E25956">
        <w:rPr>
          <w:rFonts w:ascii="Times New Roman" w:hAnsi="Times New Roman" w:cs="Times New Roman"/>
          <w:b/>
          <w:sz w:val="52"/>
          <w:szCs w:val="52"/>
        </w:rPr>
        <w:t>района</w:t>
      </w: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Оренбургской</w:t>
      </w:r>
      <w:r w:rsidRPr="00E25956">
        <w:rPr>
          <w:rFonts w:ascii="Times New Roman" w:eastAsia="Times New Roman" w:hAnsi="Times New Roman" w:cs="Times New Roman"/>
          <w:b/>
          <w:sz w:val="52"/>
          <w:szCs w:val="52"/>
        </w:rPr>
        <w:t xml:space="preserve"> </w:t>
      </w:r>
      <w:r w:rsidRPr="00E25956">
        <w:rPr>
          <w:rFonts w:ascii="Times New Roman" w:hAnsi="Times New Roman" w:cs="Times New Roman"/>
          <w:b/>
          <w:sz w:val="52"/>
          <w:szCs w:val="52"/>
        </w:rPr>
        <w:t>области</w:t>
      </w:r>
    </w:p>
    <w:p w:rsidR="004471E9" w:rsidRDefault="004471E9" w:rsidP="004471E9">
      <w:pPr>
        <w:spacing w:after="0"/>
        <w:jc w:val="both"/>
        <w:rPr>
          <w:rFonts w:ascii="Times New Roman" w:hAnsi="Times New Roman" w:cs="Times New Roman"/>
          <w:b/>
          <w:sz w:val="48"/>
          <w:szCs w:val="48"/>
        </w:rPr>
      </w:pPr>
    </w:p>
    <w:p w:rsidR="009755FE" w:rsidRDefault="009755FE"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516D09" w:rsidRDefault="00516D0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pStyle w:val="ae"/>
      </w:pPr>
      <w:r>
        <w:rPr>
          <w:sz w:val="24"/>
          <w:szCs w:val="24"/>
        </w:rPr>
        <w:lastRenderedPageBreak/>
        <w:t>Оглавление</w:t>
      </w:r>
    </w:p>
    <w:tbl>
      <w:tblPr>
        <w:tblW w:w="10210" w:type="dxa"/>
        <w:tblInd w:w="-51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tblPr>
      <w:tblGrid>
        <w:gridCol w:w="9499"/>
        <w:gridCol w:w="711"/>
      </w:tblGrid>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14"/>
              <w:tabs>
                <w:tab w:val="right" w:leader="dot" w:pos="9921"/>
              </w:tabs>
              <w:spacing w:line="276" w:lineRule="auto"/>
            </w:pPr>
            <w:hyperlink r:id="rId8" w:anchor="__RefHeading__1076_424467839" w:history="1">
              <w:r w:rsidR="004471E9">
                <w:rPr>
                  <w:rStyle w:val="a7"/>
                  <w:szCs w:val="24"/>
                </w:rPr>
                <w:t>Глава 1. Общие положения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9" w:anchor="__RefHeading__1078_424467839" w:history="1">
              <w:r w:rsidR="004471E9">
                <w:rPr>
                  <w:rStyle w:val="a7"/>
                  <w:szCs w:val="24"/>
                </w:rPr>
                <w:t xml:space="preserve">Статья 1. Статус муниципального образования </w:t>
              </w:r>
              <w:r w:rsidR="004471E9">
                <w:rPr>
                  <w:rStyle w:val="a7"/>
                  <w:szCs w:val="24"/>
                </w:rPr>
                <w:tab/>
              </w:r>
            </w:hyperlink>
            <w:r w:rsidR="000D524F">
              <w:t>…………..</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10" w:anchor="__RefHeading__1080_424467839" w:history="1">
              <w:r w:rsidR="004471E9">
                <w:rPr>
                  <w:rStyle w:val="a7"/>
                  <w:szCs w:val="24"/>
                </w:rPr>
                <w:t>Статья 2. Территория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11" w:anchor="__RefHeading__1082_424467839" w:history="1">
              <w:r w:rsidR="004471E9">
                <w:rPr>
                  <w:rStyle w:val="a7"/>
                  <w:szCs w:val="24"/>
                </w:rPr>
                <w:t>Статья 3.Официальные символы муниципального образования и порядок их использования</w:t>
              </w:r>
              <w:r w:rsidR="004471E9">
                <w:rPr>
                  <w:rStyle w:val="a7"/>
                  <w:szCs w:val="24"/>
                </w:rPr>
                <w:tab/>
                <w:t xml:space="preserve">    </w:t>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21"/>
              <w:tabs>
                <w:tab w:val="right" w:leader="dot" w:pos="9921"/>
              </w:tabs>
              <w:spacing w:line="276" w:lineRule="auto"/>
              <w:ind w:left="0"/>
              <w:rPr>
                <w:szCs w:val="24"/>
              </w:rPr>
            </w:pPr>
            <w:r>
              <w:rPr>
                <w:rStyle w:val="a7"/>
                <w:szCs w:val="24"/>
              </w:rPr>
              <w:t xml:space="preserve">Глава </w:t>
            </w:r>
            <w:r>
              <w:rPr>
                <w:rStyle w:val="a7"/>
                <w:szCs w:val="24"/>
                <w:lang w:val="en-US"/>
              </w:rPr>
              <w:t>II</w:t>
            </w:r>
            <w:r>
              <w:rPr>
                <w:rStyle w:val="a7"/>
                <w:szCs w:val="24"/>
              </w:rPr>
              <w:t>. Правовые основы организации местного самоуправления в сельсовете</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pPr>
              <w:pStyle w:val="21"/>
              <w:tabs>
                <w:tab w:val="right" w:leader="dot" w:pos="9921"/>
              </w:tabs>
              <w:spacing w:line="276" w:lineRule="auto"/>
              <w:ind w:left="0"/>
            </w:pPr>
            <w:hyperlink r:id="rId12" w:anchor="__RefHeading__1084_424467839" w:history="1">
              <w:r w:rsidR="004471E9">
                <w:rPr>
                  <w:rStyle w:val="a7"/>
                  <w:szCs w:val="24"/>
                </w:rPr>
                <w:t xml:space="preserve">Статья 4. </w:t>
              </w:r>
            </w:hyperlink>
            <w:r w:rsidR="004471E9">
              <w:rPr>
                <w:rStyle w:val="a7"/>
                <w:rFonts w:eastAsia="Times New Roman"/>
                <w:color w:val="000000"/>
                <w:szCs w:val="24"/>
                <w:lang w:eastAsia="ru-RU"/>
              </w:rPr>
              <w:t xml:space="preserve">Местное самоуправление в сельсовете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13" w:anchor="__RefHeading__1086_424467839" w:history="1">
              <w:r w:rsidR="004471E9">
                <w:rPr>
                  <w:rStyle w:val="a7"/>
                  <w:szCs w:val="24"/>
                </w:rPr>
                <w:t>Статья 5.</w:t>
              </w:r>
            </w:hyperlink>
            <w:r w:rsidR="004471E9">
              <w:rPr>
                <w:szCs w:val="24"/>
              </w:rPr>
              <w:t xml:space="preserve"> </w:t>
            </w:r>
            <w:hyperlink r:id="rId14" w:anchor="__RefHeading__1084_424467839" w:history="1">
              <w:r w:rsidR="004471E9">
                <w:rPr>
                  <w:rStyle w:val="a7"/>
                  <w:szCs w:val="24"/>
                </w:rPr>
                <w:t xml:space="preserve">Вопросы местного значения </w:t>
              </w:r>
            </w:hyperlink>
            <w:r w:rsidR="004471E9">
              <w:rPr>
                <w:rStyle w:val="a7"/>
                <w:rFonts w:eastAsia="Times New Roman"/>
                <w:color w:val="000000"/>
                <w:szCs w:val="24"/>
                <w:lang w:eastAsia="ru-RU"/>
              </w:rPr>
              <w:t>сельсовета и права органов местного самоуправления на решение вопросов, не отнесенных к вопросам местного значения</w:t>
            </w:r>
            <w:r w:rsidR="004471E9">
              <w:rPr>
                <w:rStyle w:val="a7"/>
                <w:szCs w:val="24"/>
              </w:rPr>
              <w:tab/>
            </w:r>
          </w:p>
        </w:tc>
        <w:tc>
          <w:tcPr>
            <w:tcW w:w="711" w:type="dxa"/>
            <w:tcBorders>
              <w:top w:val="single" w:sz="2" w:space="0" w:color="000001"/>
              <w:left w:val="single" w:sz="2" w:space="0" w:color="000001"/>
              <w:bottom w:val="single" w:sz="2" w:space="0" w:color="000001"/>
              <w:right w:val="single" w:sz="2" w:space="0" w:color="000001"/>
            </w:tcBorders>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15" w:anchor="__RefHeading__1088_424467839" w:history="1">
              <w:r w:rsidR="004471E9">
                <w:rPr>
                  <w:rStyle w:val="a7"/>
                  <w:szCs w:val="24"/>
                </w:rPr>
                <w:t>Статья 6. Полномочия органов местного самоуправления по решению вопросов местного значения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16" w:anchor="__RefHeading__1483_824444883" w:history="1">
              <w:r w:rsidR="004471E9">
                <w:rPr>
                  <w:rStyle w:val="a7"/>
                  <w:szCs w:val="24"/>
                </w:rPr>
                <w:t>Статья 7. Муниципальный контроль</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III</w:t>
            </w:r>
            <w:r>
              <w:rPr>
                <w:rFonts w:ascii="Times New Roman" w:hAnsi="Times New Roman"/>
                <w:sz w:val="24"/>
                <w:szCs w:val="24"/>
              </w:rPr>
              <w:t>. Участие населения сельсовета в решении вопросов местного значения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suppressAutoHyphens/>
              <w:spacing w:after="0"/>
              <w:jc w:val="both"/>
              <w:rPr>
                <w:rFonts w:ascii="Times New Roman" w:eastAsia="Calibri" w:hAnsi="Times New Roman" w:cs="Times New Roman"/>
                <w:sz w:val="24"/>
                <w:szCs w:val="24"/>
                <w:lang w:eastAsia="zh-CN"/>
              </w:rPr>
            </w:pPr>
            <w:r>
              <w:rPr>
                <w:rFonts w:ascii="Times New Roman" w:eastAsia="Times New Roman" w:hAnsi="Times New Roman" w:cs="Times New Roman"/>
                <w:color w:val="000000"/>
                <w:sz w:val="24"/>
                <w:szCs w:val="24"/>
              </w:rPr>
              <w:t>Статья 8. Права граждан на осуществление местного самоуправления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17" w:anchor="__RefHeading__1096_424467839" w:history="1">
              <w:r w:rsidR="004471E9">
                <w:rPr>
                  <w:rStyle w:val="a7"/>
                  <w:szCs w:val="24"/>
                </w:rPr>
                <w:t>Статья 9. Местный референдум</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18" w:anchor="__RefHeading__1098_424467839" w:history="1">
              <w:r w:rsidR="004471E9">
                <w:rPr>
                  <w:rStyle w:val="a7"/>
                  <w:szCs w:val="24"/>
                </w:rPr>
                <w:t>Статья 10. Муниципальные выборы</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19" w:anchor="__RefHeading__1100_424467839" w:history="1">
              <w:r w:rsidR="004471E9">
                <w:rPr>
                  <w:rStyle w:val="a7"/>
                  <w:szCs w:val="24"/>
                </w:rPr>
                <w:t>Статья 11. Г</w:t>
              </w:r>
              <w:r w:rsidR="000D524F">
                <w:rPr>
                  <w:rStyle w:val="a7"/>
                  <w:szCs w:val="24"/>
                </w:rPr>
                <w:t xml:space="preserve">олосование по отзыву депутата </w:t>
              </w:r>
              <w:r w:rsidR="000D524F">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Статья 12. Голосование по вопросам изменения границ, преобразования сельсовета</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pPr>
              <w:pStyle w:val="21"/>
              <w:tabs>
                <w:tab w:val="right" w:leader="dot" w:pos="9921"/>
              </w:tabs>
              <w:spacing w:line="276" w:lineRule="auto"/>
              <w:ind w:left="0"/>
            </w:pPr>
            <w:hyperlink r:id="rId20" w:anchor="__RefHeading__1102_424467839" w:history="1">
              <w:r w:rsidR="004471E9">
                <w:rPr>
                  <w:rStyle w:val="a7"/>
                  <w:szCs w:val="24"/>
                </w:rPr>
                <w:t>Статья 13. Правотворческая инициатива граждан</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17</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Статья 14. Территориальное общественное самоуправление</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17</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1" w:anchor="__RefHeading__1106_424467839" w:history="1">
              <w:r w:rsidR="004471E9">
                <w:rPr>
                  <w:rStyle w:val="a7"/>
                  <w:szCs w:val="24"/>
                </w:rPr>
                <w:t>Статья 15. Публичные слушания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18</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2" w:anchor="__RefHeading__1108_424467839" w:history="1">
              <w:r w:rsidR="004471E9">
                <w:rPr>
                  <w:rStyle w:val="a7"/>
                  <w:szCs w:val="24"/>
                </w:rPr>
                <w:t>Статья 16. Собрание граждан</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pPr>
              <w:pStyle w:val="af6"/>
              <w:spacing w:line="276" w:lineRule="auto"/>
              <w:ind w:firstLine="0"/>
              <w:rPr>
                <w:rFonts w:ascii="Times New Roman" w:hAnsi="Times New Roman"/>
                <w:sz w:val="24"/>
                <w:szCs w:val="24"/>
              </w:rPr>
            </w:pPr>
            <w:r>
              <w:rPr>
                <w:rFonts w:ascii="Times New Roman" w:hAnsi="Times New Roman"/>
                <w:sz w:val="24"/>
                <w:szCs w:val="24"/>
              </w:rPr>
              <w:t xml:space="preserve">   </w:t>
            </w:r>
            <w:r w:rsidR="000D524F">
              <w:rPr>
                <w:rFonts w:ascii="Times New Roman" w:hAnsi="Times New Roman"/>
                <w:sz w:val="24"/>
                <w:szCs w:val="24"/>
              </w:rPr>
              <w:t>19</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3" w:anchor="__RefHeading__1110_424467839" w:history="1">
              <w:r w:rsidR="004471E9">
                <w:rPr>
                  <w:rStyle w:val="a7"/>
                  <w:szCs w:val="24"/>
                </w:rPr>
                <w:t xml:space="preserve">Статья 17. Конференция граждан </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4" w:anchor="__RefHeading__1867_824444883" w:history="1">
              <w:r w:rsidR="004471E9">
                <w:rPr>
                  <w:rStyle w:val="a7"/>
                  <w:szCs w:val="24"/>
                </w:rPr>
                <w:t>Статья 18. Опрос граждан</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5" w:anchor="__RefHeading__1112_424467839" w:history="1">
              <w:r w:rsidR="004471E9">
                <w:rPr>
                  <w:rStyle w:val="a7"/>
                  <w:szCs w:val="24"/>
                </w:rPr>
                <w:t xml:space="preserve">Статья 19. Обращение граждан в органы местного самоуправления </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IV</w:t>
            </w:r>
            <w:r>
              <w:rPr>
                <w:rFonts w:ascii="Times New Roman" w:hAnsi="Times New Roman"/>
                <w:sz w:val="24"/>
                <w:szCs w:val="24"/>
              </w:rPr>
              <w:t>.Органы местного самоуправления и должностные лица местного самоуправления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Статья 20. Органы местного самоуправления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6" w:anchor="__RefHeading__1118_424467839" w:history="1">
              <w:r w:rsidR="004471E9">
                <w:rPr>
                  <w:rStyle w:val="a7"/>
                  <w:szCs w:val="24"/>
                </w:rPr>
                <w:t>Статья 21. Совет депутатов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7" w:anchor="__RefHeading__1124_424467839" w:history="1">
              <w:r w:rsidR="004471E9">
                <w:rPr>
                  <w:rStyle w:val="a7"/>
                  <w:szCs w:val="24"/>
                </w:rPr>
                <w:t>Статья 22. Порядок деятельности Совета депутатов</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8" w:anchor="__RefHeading__1120_424467839" w:history="1">
              <w:r w:rsidR="004471E9">
                <w:rPr>
                  <w:rStyle w:val="a7"/>
                  <w:szCs w:val="24"/>
                </w:rPr>
                <w:t>Статья 23. Компетенция Совета депутатов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29" w:anchor="__RefHeading__1122_424467839" w:history="1">
              <w:r w:rsidR="004471E9">
                <w:rPr>
                  <w:rStyle w:val="a7"/>
                  <w:szCs w:val="24"/>
                </w:rPr>
                <w:t>Статья 24. Досрочное прекращение полномочий Совета депутатов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30" w:anchor="__RefHeading__1126_424467839" w:history="1">
              <w:r w:rsidR="004471E9">
                <w:rPr>
                  <w:rStyle w:val="a7"/>
                  <w:szCs w:val="24"/>
                </w:rPr>
                <w:t>Статья 25. Депутат Совета депутатов</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31" w:anchor="__RefHeading__1128_424467839" w:history="1">
              <w:r w:rsidR="004471E9">
                <w:rPr>
                  <w:rStyle w:val="a7"/>
                  <w:szCs w:val="24"/>
                </w:rPr>
                <w:t>Статья 26. Досрочное прекращение полномочий депутата Совета депутатов</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32" w:anchor="__RefHeading__1130_424467839" w:history="1">
              <w:r w:rsidR="004471E9">
                <w:rPr>
                  <w:rStyle w:val="a7"/>
                  <w:szCs w:val="24"/>
                </w:rPr>
                <w:t>Статья 27. Глава муниципального образования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27</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33" w:anchor="__RefHeading__1134_424467839" w:history="1">
              <w:r w:rsidR="004471E9">
                <w:rPr>
                  <w:rStyle w:val="a7"/>
                  <w:szCs w:val="24"/>
                </w:rPr>
                <w:t>Статья 28. Полномочия главы муниципального образования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29</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pPr>
              <w:pStyle w:val="21"/>
              <w:tabs>
                <w:tab w:val="right" w:leader="dot" w:pos="9921"/>
              </w:tabs>
              <w:spacing w:line="276" w:lineRule="auto"/>
              <w:ind w:left="0"/>
            </w:pPr>
            <w:hyperlink r:id="rId34" w:anchor="__RefHeading__1132_424467839" w:history="1">
              <w:r w:rsidR="004471E9">
                <w:rPr>
                  <w:rStyle w:val="a7"/>
                  <w:szCs w:val="24"/>
                </w:rPr>
                <w:t>Статья 29. Досрочное прекращение полномочий главы муниципального образования</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pPr>
              <w:pStyle w:val="21"/>
              <w:tabs>
                <w:tab w:val="right" w:leader="dot" w:pos="9921"/>
              </w:tabs>
              <w:spacing w:line="276" w:lineRule="auto"/>
              <w:ind w:left="0"/>
            </w:pPr>
            <w:hyperlink r:id="rId35" w:anchor="__RefHeading__4164_824444883" w:history="1">
              <w:r w:rsidR="004471E9">
                <w:rPr>
                  <w:rStyle w:val="a7"/>
                  <w:szCs w:val="24"/>
                </w:rPr>
                <w:t>Статья 30. Администраци</w:t>
              </w:r>
            </w:hyperlink>
            <w:r w:rsidR="004471E9">
              <w:rPr>
                <w:szCs w:val="24"/>
              </w:rPr>
              <w:t>я сельсовета</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36" w:anchor="__RefHeading__1116_424467839" w:history="1">
              <w:r w:rsidR="004471E9">
                <w:rPr>
                  <w:rStyle w:val="a7"/>
                  <w:szCs w:val="24"/>
                </w:rPr>
                <w:t>Статья 31. Структура администрации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pPr>
              <w:pStyle w:val="21"/>
              <w:tabs>
                <w:tab w:val="right" w:leader="dot" w:pos="9921"/>
              </w:tabs>
              <w:spacing w:line="276" w:lineRule="auto"/>
              <w:ind w:left="0"/>
            </w:pPr>
            <w:hyperlink r:id="rId37" w:anchor="__RefHeading__1116_424467839" w:history="1">
              <w:r w:rsidR="004471E9">
                <w:rPr>
                  <w:rStyle w:val="a7"/>
                  <w:szCs w:val="24"/>
                </w:rPr>
                <w:t>Статья 32. Полномочия администрации сельсовета</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34</w:t>
            </w:r>
          </w:p>
        </w:tc>
      </w:tr>
      <w:tr w:rsidR="000D524F" w:rsidTr="004471E9">
        <w:tc>
          <w:tcPr>
            <w:tcW w:w="9498" w:type="dxa"/>
            <w:tcBorders>
              <w:top w:val="single" w:sz="2" w:space="0" w:color="000001"/>
              <w:left w:val="single" w:sz="2" w:space="0" w:color="000001"/>
              <w:bottom w:val="single" w:sz="2" w:space="0" w:color="000001"/>
              <w:right w:val="nil"/>
            </w:tcBorders>
            <w:hideMark/>
          </w:tcPr>
          <w:p w:rsidR="000D524F" w:rsidRDefault="000D524F">
            <w:pPr>
              <w:pStyle w:val="21"/>
              <w:tabs>
                <w:tab w:val="right" w:leader="dot" w:pos="9921"/>
              </w:tabs>
              <w:spacing w:line="276" w:lineRule="auto"/>
              <w:ind w:left="0"/>
            </w:pPr>
            <w:r>
              <w:t>Статья 33. Контрольно-счетный орган муниципального образования</w:t>
            </w:r>
          </w:p>
        </w:tc>
        <w:tc>
          <w:tcPr>
            <w:tcW w:w="711" w:type="dxa"/>
            <w:tcBorders>
              <w:top w:val="single" w:sz="2" w:space="0" w:color="000001"/>
              <w:left w:val="single" w:sz="2" w:space="0" w:color="000001"/>
              <w:bottom w:val="single" w:sz="2" w:space="0" w:color="000001"/>
              <w:right w:val="single" w:sz="2" w:space="0" w:color="000001"/>
            </w:tcBorders>
            <w:hideMark/>
          </w:tcPr>
          <w:p w:rsidR="000D524F"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0D524F">
            <w:pPr>
              <w:pStyle w:val="21"/>
              <w:tabs>
                <w:tab w:val="right" w:leader="dot" w:pos="9921"/>
              </w:tabs>
              <w:spacing w:line="276" w:lineRule="auto"/>
              <w:ind w:left="0"/>
            </w:pPr>
            <w:hyperlink r:id="rId38" w:anchor="__RefHeading__1116_424467839" w:history="1">
              <w:r w:rsidR="004471E9">
                <w:rPr>
                  <w:rStyle w:val="a7"/>
                  <w:szCs w:val="24"/>
                </w:rPr>
                <w:t>Статья 3</w:t>
              </w:r>
              <w:r w:rsidR="000D524F">
                <w:rPr>
                  <w:rStyle w:val="a7"/>
                  <w:szCs w:val="24"/>
                </w:rPr>
                <w:t>4</w:t>
              </w:r>
              <w:r w:rsidR="004471E9">
                <w:rPr>
                  <w:rStyle w:val="a7"/>
                  <w:szCs w:val="24"/>
                </w:rPr>
                <w:t>. Избирательная комиссия муниципального образования</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39" w:anchor="__RefHeading__1152_424467839" w:history="1">
              <w:r w:rsidR="004471E9">
                <w:rPr>
                  <w:rStyle w:val="a7"/>
                  <w:szCs w:val="24"/>
                </w:rPr>
                <w:t>Статья 3</w:t>
              </w:r>
              <w:r w:rsidR="00B241E9">
                <w:rPr>
                  <w:rStyle w:val="a7"/>
                  <w:szCs w:val="24"/>
                </w:rPr>
                <w:t>5</w:t>
              </w:r>
              <w:r w:rsidR="004471E9">
                <w:rPr>
                  <w:rStyle w:val="a7"/>
                  <w:szCs w:val="24"/>
                </w:rPr>
                <w:t>. Муниципальная служба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40" w:anchor="__RefHeading__1154_424467839" w:history="1">
              <w:r w:rsidR="004471E9">
                <w:rPr>
                  <w:rStyle w:val="a7"/>
                  <w:szCs w:val="24"/>
                </w:rPr>
                <w:t>Статья 3</w:t>
              </w:r>
              <w:r w:rsidR="00B241E9">
                <w:rPr>
                  <w:rStyle w:val="a7"/>
                  <w:szCs w:val="24"/>
                </w:rPr>
                <w:t>6</w:t>
              </w:r>
              <w:r w:rsidR="004471E9">
                <w:rPr>
                  <w:rStyle w:val="a7"/>
                  <w:szCs w:val="24"/>
                </w:rPr>
                <w:t>. Права муниципального служащего</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41" w:anchor="__RefHeading__1156_424467839" w:history="1">
              <w:r w:rsidR="004471E9">
                <w:rPr>
                  <w:rStyle w:val="a7"/>
                  <w:szCs w:val="24"/>
                </w:rPr>
                <w:t>Статья 3</w:t>
              </w:r>
              <w:r w:rsidR="00B241E9">
                <w:rPr>
                  <w:rStyle w:val="a7"/>
                  <w:szCs w:val="24"/>
                </w:rPr>
                <w:t>7</w:t>
              </w:r>
              <w:r w:rsidR="004471E9">
                <w:rPr>
                  <w:rStyle w:val="a7"/>
                  <w:szCs w:val="24"/>
                </w:rPr>
                <w:t>. Основные обязанности муниципального служащего</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37</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42" w:anchor="__RefHeading__1162_424467839" w:history="1">
              <w:r w:rsidR="004471E9">
                <w:rPr>
                  <w:rStyle w:val="a7"/>
                  <w:szCs w:val="24"/>
                </w:rPr>
                <w:t>Статья 3</w:t>
              </w:r>
              <w:r w:rsidR="00B241E9">
                <w:rPr>
                  <w:rStyle w:val="a7"/>
                  <w:szCs w:val="24"/>
                </w:rPr>
                <w:t>8</w:t>
              </w:r>
              <w:r w:rsidR="004471E9">
                <w:rPr>
                  <w:rStyle w:val="a7"/>
                  <w:szCs w:val="24"/>
                </w:rPr>
                <w:t>. Порядок прохождения и гарантии муниципальной службы</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38</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43" w:anchor="__RefHeading__1158_424467839" w:history="1">
              <w:r w:rsidR="004471E9">
                <w:rPr>
                  <w:rStyle w:val="a7"/>
                  <w:szCs w:val="24"/>
                </w:rPr>
                <w:t>Статья 3</w:t>
              </w:r>
              <w:r w:rsidR="00B241E9">
                <w:rPr>
                  <w:rStyle w:val="a7"/>
                  <w:szCs w:val="24"/>
                </w:rPr>
                <w:t>9</w:t>
              </w:r>
              <w:r w:rsidR="004471E9">
                <w:rPr>
                  <w:rStyle w:val="a7"/>
                  <w:szCs w:val="24"/>
                </w:rPr>
                <w:t>. Ограничения, свя</w:t>
              </w:r>
              <w:r w:rsidR="000D524F">
                <w:rPr>
                  <w:rStyle w:val="a7"/>
                  <w:szCs w:val="24"/>
                </w:rPr>
                <w:t>занные с муниципальной службой</w:t>
              </w:r>
              <w:r w:rsidR="000D524F">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44" w:anchor="__RefHeading__1160_424467839" w:history="1">
              <w:r w:rsidR="004471E9">
                <w:rPr>
                  <w:rStyle w:val="a7"/>
                  <w:szCs w:val="24"/>
                </w:rPr>
                <w:t xml:space="preserve">Статья </w:t>
              </w:r>
              <w:r w:rsidR="00B241E9">
                <w:rPr>
                  <w:rStyle w:val="a7"/>
                  <w:szCs w:val="24"/>
                </w:rPr>
                <w:t>40</w:t>
              </w:r>
              <w:r w:rsidR="004471E9">
                <w:rPr>
                  <w:rStyle w:val="a7"/>
                  <w:szCs w:val="24"/>
                </w:rPr>
                <w:t>. Запреты, связанные с муниципальной службой</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V</w:t>
            </w:r>
            <w:r>
              <w:rPr>
                <w:rFonts w:ascii="Times New Roman" w:hAnsi="Times New Roman"/>
                <w:sz w:val="24"/>
                <w:szCs w:val="24"/>
              </w:rPr>
              <w:t xml:space="preserve">. Муниципальные правовые акты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45" w:anchor="__RefHeading__1142_424467839" w:history="1">
              <w:r w:rsidR="004471E9">
                <w:rPr>
                  <w:rStyle w:val="a7"/>
                  <w:szCs w:val="24"/>
                </w:rPr>
                <w:t>Статья 4</w:t>
              </w:r>
              <w:r w:rsidR="00B241E9">
                <w:rPr>
                  <w:rStyle w:val="a7"/>
                  <w:szCs w:val="24"/>
                </w:rPr>
                <w:t>1</w:t>
              </w:r>
              <w:r w:rsidR="004471E9">
                <w:rPr>
                  <w:rStyle w:val="a7"/>
                  <w:szCs w:val="24"/>
                </w:rPr>
                <w:t>. Муниципальные правовые акты муниципального образования</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46" w:anchor="__RefHeading__1512_964501607" w:history="1">
              <w:r w:rsidR="004471E9">
                <w:rPr>
                  <w:rStyle w:val="a7"/>
                  <w:szCs w:val="24"/>
                </w:rPr>
                <w:t>Статья 4</w:t>
              </w:r>
              <w:r w:rsidR="00B241E9">
                <w:rPr>
                  <w:rStyle w:val="a7"/>
                  <w:szCs w:val="24"/>
                </w:rPr>
                <w:t>2</w:t>
              </w:r>
              <w:r w:rsidR="004471E9">
                <w:rPr>
                  <w:rStyle w:val="a7"/>
                  <w:szCs w:val="24"/>
                </w:rPr>
                <w:t>. Экспертиза муниципальных правовых актов</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pPr>
              <w:pStyle w:val="14"/>
              <w:tabs>
                <w:tab w:val="right" w:leader="dot" w:pos="9921"/>
              </w:tabs>
              <w:spacing w:line="276" w:lineRule="auto"/>
            </w:pPr>
            <w:hyperlink r:id="rId47" w:anchor="__RefHeading__1196_424467839" w:history="1">
              <w:r w:rsidR="004471E9">
                <w:rPr>
                  <w:rStyle w:val="a7"/>
                  <w:szCs w:val="24"/>
                </w:rPr>
                <w:t>Глава</w:t>
              </w:r>
            </w:hyperlink>
            <w:r w:rsidR="004471E9">
              <w:rPr>
                <w:rStyle w:val="a7"/>
                <w:szCs w:val="24"/>
                <w:lang w:val="en-US"/>
              </w:rPr>
              <w:t> VI</w:t>
            </w:r>
            <w:r w:rsidR="004471E9">
              <w:rPr>
                <w:rStyle w:val="a7"/>
                <w:szCs w:val="24"/>
              </w:rPr>
              <w:t>. Ответственность органов местного самоуправления и должностных лиц</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14"/>
              <w:tabs>
                <w:tab w:val="right" w:leader="dot" w:pos="9921"/>
              </w:tabs>
              <w:spacing w:line="276" w:lineRule="auto"/>
            </w:pPr>
            <w:r>
              <w:rPr>
                <w:rStyle w:val="a7"/>
                <w:szCs w:val="24"/>
              </w:rPr>
              <w:t>Статья 4</w:t>
            </w:r>
            <w:r w:rsidR="00B241E9">
              <w:rPr>
                <w:rStyle w:val="a7"/>
                <w:szCs w:val="24"/>
              </w:rPr>
              <w:t>3</w:t>
            </w:r>
            <w:r>
              <w:rPr>
                <w:rStyle w:val="a7"/>
                <w:szCs w:val="24"/>
              </w:rPr>
              <w:t xml:space="preserve">. </w:t>
            </w:r>
            <w:hyperlink r:id="rId48" w:anchor="__RefHeading__1196_424467839" w:history="1">
              <w:r>
                <w:rPr>
                  <w:rStyle w:val="a7"/>
                  <w:szCs w:val="24"/>
                </w:rPr>
                <w:t>Ответственность органов местного самоуправления и должностных лиц местного самоуправления</w:t>
              </w:r>
              <w:r>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46</w:t>
            </w:r>
          </w:p>
        </w:tc>
      </w:tr>
      <w:tr w:rsidR="004471E9" w:rsidTr="004471E9">
        <w:trPr>
          <w:trHeight w:val="540"/>
        </w:trPr>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49" w:anchor="__RefHeading__1202_424467839" w:history="1">
              <w:r w:rsidR="004471E9">
                <w:rPr>
                  <w:rStyle w:val="a7"/>
                  <w:szCs w:val="24"/>
                </w:rPr>
                <w:t>Статья 4</w:t>
              </w:r>
              <w:r w:rsidR="00B241E9">
                <w:rPr>
                  <w:rStyle w:val="a7"/>
                  <w:szCs w:val="24"/>
                </w:rPr>
                <w:t>4</w:t>
              </w:r>
              <w:r w:rsidR="004471E9">
                <w:rPr>
                  <w:rStyle w:val="a7"/>
                  <w:szCs w:val="24"/>
                </w:rPr>
                <w:t>. Ответственность органов местного самоуправления и должностных лиц местного самоуправления перед государством</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50" w:anchor="__RefHeading__1202_424467839" w:history="1">
              <w:r w:rsidR="004471E9">
                <w:rPr>
                  <w:rStyle w:val="a7"/>
                  <w:szCs w:val="24"/>
                </w:rPr>
                <w:t>Статья 4</w:t>
              </w:r>
              <w:r w:rsidR="00B241E9">
                <w:rPr>
                  <w:rStyle w:val="a7"/>
                  <w:szCs w:val="24"/>
                </w:rPr>
                <w:t>5</w:t>
              </w:r>
              <w:r w:rsidR="004471E9">
                <w:rPr>
                  <w:rStyle w:val="a7"/>
                  <w:szCs w:val="24"/>
                </w:rPr>
                <w:t>. Контроль и надзор за деятельностью органов местного самоуправления и должностных лиц местного самоуправления</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48</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51" w:anchor="__RefHeading__1212_424467839" w:history="1">
              <w:r w:rsidR="004471E9">
                <w:rPr>
                  <w:rStyle w:val="a7"/>
                  <w:szCs w:val="24"/>
                </w:rPr>
                <w:t>Статья 4</w:t>
              </w:r>
              <w:r w:rsidR="00B241E9">
                <w:rPr>
                  <w:rStyle w:val="a7"/>
                  <w:szCs w:val="24"/>
                </w:rPr>
                <w:t>6</w:t>
              </w:r>
              <w:r w:rsidR="004471E9">
                <w:rPr>
                  <w:rStyle w:val="a7"/>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48</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VII</w:t>
            </w:r>
            <w:r>
              <w:rPr>
                <w:rFonts w:ascii="Times New Roman" w:hAnsi="Times New Roman"/>
                <w:sz w:val="24"/>
                <w:szCs w:val="24"/>
              </w:rPr>
              <w:t xml:space="preserve">. Экономическая основа местного самоуправления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49</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52" w:anchor="__RefHeading__1212_424467839" w:history="1">
              <w:r w:rsidR="004471E9">
                <w:rPr>
                  <w:rStyle w:val="a7"/>
                  <w:szCs w:val="24"/>
                </w:rPr>
                <w:t>Статья 4</w:t>
              </w:r>
              <w:r w:rsidR="00B241E9">
                <w:rPr>
                  <w:rStyle w:val="a7"/>
                  <w:szCs w:val="24"/>
                </w:rPr>
                <w:t>7</w:t>
              </w:r>
              <w:r w:rsidR="004471E9">
                <w:rPr>
                  <w:rStyle w:val="a7"/>
                  <w:szCs w:val="24"/>
                </w:rPr>
                <w:t>. Муниципальное имущество</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49</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53" w:anchor="__RefHeading__1212_424467839" w:history="1">
              <w:r w:rsidR="004471E9">
                <w:rPr>
                  <w:rStyle w:val="a7"/>
                  <w:szCs w:val="24"/>
                </w:rPr>
                <w:t>Статья 4</w:t>
              </w:r>
              <w:r w:rsidR="00B241E9">
                <w:rPr>
                  <w:rStyle w:val="a7"/>
                  <w:szCs w:val="24"/>
                </w:rPr>
                <w:t>8</w:t>
              </w:r>
              <w:r w:rsidR="004471E9">
                <w:rPr>
                  <w:rStyle w:val="a7"/>
                  <w:szCs w:val="24"/>
                </w:rPr>
                <w:t xml:space="preserve">. Порядок и условия приватизации муниципальной собственности </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50</w:t>
            </w:r>
          </w:p>
        </w:tc>
      </w:tr>
      <w:tr w:rsidR="004471E9" w:rsidTr="004471E9">
        <w:trPr>
          <w:trHeight w:val="518"/>
        </w:trPr>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54" w:anchor="__RefHeading__1212_424467839" w:history="1">
              <w:r w:rsidR="004471E9">
                <w:rPr>
                  <w:rStyle w:val="a7"/>
                  <w:szCs w:val="24"/>
                </w:rPr>
                <w:t>Статья 4</w:t>
              </w:r>
              <w:r w:rsidR="00B241E9">
                <w:rPr>
                  <w:rStyle w:val="a7"/>
                  <w:szCs w:val="24"/>
                </w:rPr>
                <w:t>9</w:t>
              </w:r>
              <w:r w:rsidR="004471E9">
                <w:rPr>
                  <w:rStyle w:val="a7"/>
                  <w:szCs w:val="24"/>
                </w:rPr>
                <w:t xml:space="preserve">. Учреждение, реорганизация и ликвидация муниципальных предприятий и учреждений </w:t>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A87BAB" w:rsidP="00B241E9">
            <w:pPr>
              <w:pStyle w:val="21"/>
              <w:tabs>
                <w:tab w:val="right" w:leader="dot" w:pos="9921"/>
              </w:tabs>
              <w:spacing w:line="276" w:lineRule="auto"/>
              <w:ind w:left="0"/>
            </w:pPr>
            <w:hyperlink r:id="rId55" w:anchor="__RefHeading__1172_424467839" w:history="1">
              <w:r w:rsidR="004471E9">
                <w:rPr>
                  <w:rStyle w:val="a7"/>
                  <w:szCs w:val="24"/>
                </w:rPr>
                <w:t xml:space="preserve">Статья </w:t>
              </w:r>
              <w:r w:rsidR="00B241E9">
                <w:rPr>
                  <w:rStyle w:val="a7"/>
                  <w:szCs w:val="24"/>
                </w:rPr>
                <w:t>50</w:t>
              </w:r>
              <w:r w:rsidR="004471E9">
                <w:rPr>
                  <w:rStyle w:val="a7"/>
                  <w:szCs w:val="24"/>
                </w:rPr>
                <w:t>. Бюджет</w:t>
              </w:r>
            </w:hyperlink>
            <w:r w:rsidR="004471E9">
              <w:rPr>
                <w:szCs w:val="24"/>
              </w:rPr>
              <w:t xml:space="preserve"> муниципального образования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1</w:t>
            </w:r>
            <w:r>
              <w:rPr>
                <w:rFonts w:ascii="Times New Roman" w:hAnsi="Times New Roman"/>
                <w:sz w:val="24"/>
                <w:szCs w:val="24"/>
              </w:rPr>
              <w:t>. Разработка проекта бюджета сельсовета</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2</w:t>
            </w:r>
            <w:r>
              <w:rPr>
                <w:rFonts w:ascii="Times New Roman" w:hAnsi="Times New Roman"/>
                <w:sz w:val="24"/>
                <w:szCs w:val="24"/>
              </w:rPr>
              <w:t xml:space="preserve">. Рассмотрение и утверждение бюджета сельсовета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lastRenderedPageBreak/>
              <w:t>Статья 5</w:t>
            </w:r>
            <w:r w:rsidR="00B241E9">
              <w:rPr>
                <w:rFonts w:ascii="Times New Roman" w:hAnsi="Times New Roman"/>
                <w:sz w:val="24"/>
                <w:szCs w:val="24"/>
              </w:rPr>
              <w:t>3</w:t>
            </w:r>
            <w:r>
              <w:rPr>
                <w:rFonts w:ascii="Times New Roman" w:hAnsi="Times New Roman"/>
                <w:sz w:val="24"/>
                <w:szCs w:val="24"/>
              </w:rPr>
              <w:t>. Исполнение бюджета</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4</w:t>
            </w:r>
            <w:r>
              <w:rPr>
                <w:rFonts w:ascii="Times New Roman" w:hAnsi="Times New Roman"/>
                <w:sz w:val="24"/>
                <w:szCs w:val="24"/>
              </w:rPr>
              <w:t>. Средства самообложения граждан</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5</w:t>
            </w:r>
            <w:r>
              <w:rPr>
                <w:rFonts w:ascii="Times New Roman" w:hAnsi="Times New Roman"/>
                <w:sz w:val="24"/>
                <w:szCs w:val="24"/>
              </w:rPr>
              <w:t xml:space="preserve">. </w:t>
            </w:r>
            <w:r w:rsidR="00B241E9">
              <w:rPr>
                <w:rFonts w:ascii="Times New Roman" w:hAnsi="Times New Roman"/>
                <w:sz w:val="24"/>
                <w:szCs w:val="24"/>
              </w:rPr>
              <w:t>Закупки для обеспечения муниципальных нужд</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 xml:space="preserve">VIII. </w:t>
            </w:r>
            <w:r>
              <w:rPr>
                <w:rFonts w:ascii="Times New Roman" w:hAnsi="Times New Roman"/>
                <w:sz w:val="24"/>
                <w:szCs w:val="24"/>
              </w:rPr>
              <w:t xml:space="preserve">Заключительные положения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52</w:t>
            </w:r>
          </w:p>
        </w:tc>
      </w:tr>
      <w:tr w:rsidR="004471E9" w:rsidTr="004471E9">
        <w:trPr>
          <w:trHeight w:val="552"/>
        </w:trPr>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6</w:t>
            </w:r>
            <w:r>
              <w:rPr>
                <w:rFonts w:ascii="Times New Roman" w:hAnsi="Times New Roman"/>
                <w:sz w:val="24"/>
                <w:szCs w:val="24"/>
              </w:rPr>
              <w:t>. Принятие Устава муниципального образования, решения о внесении изменений и (или) дополнений в Устав</w:t>
            </w:r>
          </w:p>
        </w:tc>
        <w:tc>
          <w:tcPr>
            <w:tcW w:w="711" w:type="dxa"/>
            <w:tcBorders>
              <w:top w:val="single" w:sz="2" w:space="0" w:color="000001"/>
              <w:left w:val="single" w:sz="2" w:space="0" w:color="000001"/>
              <w:bottom w:val="single" w:sz="2" w:space="0" w:color="000001"/>
              <w:right w:val="single" w:sz="2" w:space="0" w:color="000001"/>
            </w:tcBorders>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7</w:t>
            </w:r>
            <w:r>
              <w:rPr>
                <w:rFonts w:ascii="Times New Roman" w:hAnsi="Times New Roman"/>
                <w:sz w:val="24"/>
                <w:szCs w:val="24"/>
              </w:rPr>
              <w:t>. Вступление в силу Устава муниципального образования, решения о внесении изменений и (или) дополнений в Устав муниципального образования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53</w:t>
            </w:r>
          </w:p>
        </w:tc>
      </w:tr>
      <w:tr w:rsidR="004471E9" w:rsidTr="004471E9">
        <w:trPr>
          <w:trHeight w:val="25"/>
        </w:trPr>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8</w:t>
            </w:r>
            <w:r>
              <w:rPr>
                <w:rFonts w:ascii="Times New Roman" w:hAnsi="Times New Roman"/>
                <w:sz w:val="24"/>
                <w:szCs w:val="24"/>
              </w:rPr>
              <w:t>. Прекращение действия Устава муниципального образования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53</w:t>
            </w:r>
          </w:p>
        </w:tc>
      </w:tr>
    </w:tbl>
    <w:p w:rsidR="00F62309" w:rsidRDefault="004471E9" w:rsidP="004471E9">
      <w:pPr>
        <w:spacing w:after="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744ADD" w:rsidRDefault="00744ADD" w:rsidP="004471E9">
      <w:pPr>
        <w:spacing w:after="0"/>
        <w:jc w:val="both"/>
        <w:rPr>
          <w:rFonts w:ascii="Times New Roman" w:eastAsia="Times New Roman" w:hAnsi="Times New Roman" w:cs="Times New Roman"/>
          <w:b/>
          <w:bCs/>
          <w:color w:val="000000"/>
          <w:sz w:val="28"/>
          <w:szCs w:val="28"/>
        </w:rPr>
      </w:pPr>
    </w:p>
    <w:p w:rsidR="00744ADD" w:rsidRDefault="00744ADD" w:rsidP="004471E9">
      <w:pPr>
        <w:spacing w:after="0"/>
        <w:jc w:val="both"/>
        <w:rPr>
          <w:rFonts w:ascii="Times New Roman" w:eastAsia="Times New Roman" w:hAnsi="Times New Roman" w:cs="Times New Roman"/>
          <w:b/>
          <w:bCs/>
          <w:color w:val="000000"/>
          <w:sz w:val="28"/>
          <w:szCs w:val="28"/>
        </w:rPr>
      </w:pPr>
    </w:p>
    <w:p w:rsidR="00744ADD" w:rsidRDefault="00744ADD" w:rsidP="004471E9">
      <w:pPr>
        <w:spacing w:after="0"/>
        <w:jc w:val="both"/>
        <w:rPr>
          <w:rFonts w:ascii="Times New Roman" w:eastAsia="Times New Roman" w:hAnsi="Times New Roman" w:cs="Times New Roman"/>
          <w:b/>
          <w:bCs/>
          <w:color w:val="000000"/>
          <w:sz w:val="28"/>
          <w:szCs w:val="28"/>
        </w:rPr>
      </w:pPr>
    </w:p>
    <w:p w:rsidR="00744ADD" w:rsidRDefault="00744ADD" w:rsidP="004471E9">
      <w:pPr>
        <w:spacing w:after="0"/>
        <w:jc w:val="both"/>
        <w:rPr>
          <w:rFonts w:ascii="Times New Roman" w:eastAsia="Times New Roman" w:hAnsi="Times New Roman" w:cs="Times New Roman"/>
          <w:b/>
          <w:bCs/>
          <w:color w:val="000000"/>
          <w:sz w:val="28"/>
          <w:szCs w:val="28"/>
        </w:rPr>
      </w:pPr>
    </w:p>
    <w:p w:rsidR="00744ADD" w:rsidRDefault="00744ADD" w:rsidP="004471E9">
      <w:pPr>
        <w:spacing w:after="0"/>
        <w:jc w:val="both"/>
        <w:rPr>
          <w:rFonts w:ascii="Times New Roman" w:eastAsia="Times New Roman" w:hAnsi="Times New Roman" w:cs="Times New Roman"/>
          <w:b/>
          <w:bCs/>
          <w:color w:val="000000"/>
          <w:sz w:val="28"/>
          <w:szCs w:val="28"/>
        </w:rPr>
      </w:pPr>
    </w:p>
    <w:p w:rsidR="00744ADD" w:rsidRDefault="00744ADD"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4471E9" w:rsidRDefault="004471E9" w:rsidP="00516D09">
      <w:pPr>
        <w:spacing w:after="0"/>
        <w:jc w:val="center"/>
      </w:pPr>
      <w:r>
        <w:rPr>
          <w:rFonts w:ascii="Times New Roman" w:eastAsia="Times New Roman" w:hAnsi="Times New Roman" w:cs="Times New Roman"/>
          <w:b/>
          <w:bCs/>
          <w:color w:val="000000"/>
          <w:sz w:val="28"/>
          <w:szCs w:val="28"/>
        </w:rPr>
        <w:lastRenderedPageBreak/>
        <w:t>ГЛАВА I. ОБЩИЕ ПОЛОЖЕНИЯ</w:t>
      </w:r>
    </w:p>
    <w:p w:rsidR="004471E9" w:rsidRDefault="004471E9" w:rsidP="004471E9">
      <w:pPr>
        <w:spacing w:after="0"/>
        <w:jc w:val="both"/>
        <w:rPr>
          <w:rFonts w:ascii="Times New Roman" w:eastAsia="Times New Roman" w:hAnsi="Times New Roman" w:cs="Times New Roman"/>
          <w:b/>
          <w:bCs/>
          <w:color w:val="000000"/>
          <w:sz w:val="28"/>
          <w:szCs w:val="28"/>
        </w:rPr>
      </w:pPr>
    </w:p>
    <w:p w:rsidR="004471E9" w:rsidRDefault="004471E9" w:rsidP="00516D09">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Статус муниципального образования</w:t>
      </w:r>
    </w:p>
    <w:p w:rsidR="00516D09" w:rsidRDefault="00516D09" w:rsidP="00516D09">
      <w:pPr>
        <w:spacing w:after="0"/>
        <w:jc w:val="center"/>
        <w:rPr>
          <w:rFonts w:ascii="Times New Roman" w:eastAsia="Times New Roman" w:hAnsi="Times New Roman" w:cs="Times New Roman"/>
          <w:color w:val="000000"/>
          <w:sz w:val="28"/>
          <w:szCs w:val="28"/>
        </w:rPr>
      </w:pPr>
    </w:p>
    <w:p w:rsidR="004471E9" w:rsidRDefault="00516D0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Зеленорощинский</w:t>
      </w:r>
      <w:r w:rsidR="004471E9">
        <w:rPr>
          <w:rFonts w:ascii="Times New Roman" w:eastAsia="Times New Roman" w:hAnsi="Times New Roman" w:cs="Times New Roman"/>
          <w:color w:val="000000"/>
          <w:sz w:val="28"/>
          <w:szCs w:val="28"/>
        </w:rPr>
        <w:t xml:space="preserve"> сельсовет Александровского района Оренбургской области (далее по тексту Устава - сельсовет) является сельским поселением, образован</w:t>
      </w:r>
      <w:r w:rsidR="004471E9">
        <w:rPr>
          <w:rFonts w:ascii="Times New Roman" w:eastAsia="Times New Roman" w:hAnsi="Times New Roman" w:cs="Times New Roman"/>
          <w:color w:val="000000"/>
          <w:sz w:val="28"/>
          <w:szCs w:val="28"/>
        </w:rPr>
        <w:softHyphen/>
        <w:t>ным в соответствии с Законом Оренбургской области, объединяющим общей тер</w:t>
      </w:r>
      <w:r w:rsidR="004471E9">
        <w:rPr>
          <w:rFonts w:ascii="Times New Roman" w:eastAsia="Times New Roman" w:hAnsi="Times New Roman" w:cs="Times New Roman"/>
          <w:color w:val="000000"/>
          <w:sz w:val="28"/>
          <w:szCs w:val="28"/>
        </w:rPr>
        <w:softHyphen/>
        <w:t>риторией четыре сельских населенных пункта, в которых местное самоуправление осуществляется населением непосредственно и (или) через выборные и иные ор</w:t>
      </w:r>
      <w:r w:rsidR="004471E9">
        <w:rPr>
          <w:rFonts w:ascii="Times New Roman" w:eastAsia="Times New Roman" w:hAnsi="Times New Roman" w:cs="Times New Roman"/>
          <w:color w:val="000000"/>
          <w:sz w:val="28"/>
          <w:szCs w:val="28"/>
        </w:rPr>
        <w:softHyphen/>
        <w:t xml:space="preserve">ганы местного самоуправления. Административным центром </w:t>
      </w:r>
      <w:r>
        <w:rPr>
          <w:rFonts w:ascii="Times New Roman" w:eastAsia="Times New Roman" w:hAnsi="Times New Roman" w:cs="Times New Roman"/>
          <w:color w:val="000000"/>
          <w:sz w:val="28"/>
          <w:szCs w:val="28"/>
        </w:rPr>
        <w:t>Зеленорощинс</w:t>
      </w:r>
      <w:r w:rsidR="004471E9">
        <w:rPr>
          <w:rFonts w:ascii="Times New Roman" w:eastAsia="Times New Roman" w:hAnsi="Times New Roman" w:cs="Times New Roman"/>
          <w:color w:val="000000"/>
          <w:sz w:val="28"/>
          <w:szCs w:val="28"/>
        </w:rPr>
        <w:t xml:space="preserve">кого сельсовета является село </w:t>
      </w:r>
      <w:r>
        <w:rPr>
          <w:rFonts w:ascii="Times New Roman" w:eastAsia="Times New Roman" w:hAnsi="Times New Roman" w:cs="Times New Roman"/>
          <w:color w:val="000000"/>
          <w:sz w:val="28"/>
          <w:szCs w:val="28"/>
        </w:rPr>
        <w:t>Зеленая Роща</w:t>
      </w:r>
      <w:r w:rsidR="004471E9">
        <w:rPr>
          <w:rFonts w:ascii="Times New Roman" w:eastAsia="Times New Roman" w:hAnsi="Times New Roman" w:cs="Times New Roman"/>
          <w:color w:val="000000"/>
          <w:sz w:val="28"/>
          <w:szCs w:val="28"/>
        </w:rPr>
        <w:t>.</w:t>
      </w:r>
    </w:p>
    <w:p w:rsidR="004471E9" w:rsidRDefault="004471E9" w:rsidP="004471E9">
      <w:pPr>
        <w:pStyle w:val="ad"/>
        <w:spacing w:before="0" w:after="0"/>
        <w:ind w:firstLine="709"/>
        <w:rPr>
          <w:sz w:val="28"/>
          <w:szCs w:val="28"/>
          <w:lang w:eastAsia="ru-RU"/>
        </w:rPr>
      </w:pPr>
      <w:r>
        <w:rPr>
          <w:sz w:val="28"/>
          <w:szCs w:val="28"/>
        </w:rPr>
        <w:t>«Наименования «муниципальное  образование «</w:t>
      </w:r>
      <w:r w:rsidR="00516D09">
        <w:rPr>
          <w:sz w:val="28"/>
          <w:szCs w:val="28"/>
        </w:rPr>
        <w:t>Зеленорощинский</w:t>
      </w:r>
      <w:r>
        <w:rPr>
          <w:sz w:val="28"/>
          <w:szCs w:val="28"/>
        </w:rPr>
        <w:t xml:space="preserve">  сельсовет» Александровского района Оренбургской области», «сельское поселение «</w:t>
      </w:r>
      <w:r w:rsidR="00516D09">
        <w:rPr>
          <w:sz w:val="28"/>
          <w:szCs w:val="28"/>
        </w:rPr>
        <w:t>Зеленорощинский</w:t>
      </w:r>
      <w:r>
        <w:rPr>
          <w:sz w:val="28"/>
          <w:szCs w:val="28"/>
        </w:rPr>
        <w:t xml:space="preserve"> сельсовет» Александровского района Оренбургской области», «</w:t>
      </w:r>
      <w:r w:rsidR="00516D09">
        <w:rPr>
          <w:sz w:val="28"/>
          <w:szCs w:val="28"/>
        </w:rPr>
        <w:t>Зеленорощинский</w:t>
      </w:r>
      <w:r>
        <w:rPr>
          <w:sz w:val="28"/>
          <w:szCs w:val="28"/>
        </w:rPr>
        <w:t xml:space="preserve"> сельсовет Александровского района Оренбургской области», «муниципальное образование «</w:t>
      </w:r>
      <w:r w:rsidR="00516D09">
        <w:rPr>
          <w:sz w:val="28"/>
          <w:szCs w:val="28"/>
        </w:rPr>
        <w:t>Зеленорощинский</w:t>
      </w:r>
      <w:r>
        <w:rPr>
          <w:sz w:val="28"/>
          <w:szCs w:val="28"/>
        </w:rPr>
        <w:t xml:space="preserve"> сельсовет Александровского района», «</w:t>
      </w:r>
      <w:r w:rsidR="00516D09">
        <w:rPr>
          <w:sz w:val="28"/>
          <w:szCs w:val="28"/>
        </w:rPr>
        <w:t>Зеленорощинский</w:t>
      </w:r>
      <w:r>
        <w:rPr>
          <w:sz w:val="28"/>
          <w:szCs w:val="28"/>
        </w:rPr>
        <w:t xml:space="preserve"> сельсовет» и «сельсовет» равнозначны».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16D09">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2.</w:t>
      </w:r>
      <w:r>
        <w:rPr>
          <w:rFonts w:ascii="Times New Roman" w:eastAsia="Times New Roman" w:hAnsi="Times New Roman" w:cs="Times New Roman"/>
          <w:b/>
          <w:bCs/>
          <w:color w:val="000000"/>
          <w:sz w:val="28"/>
          <w:szCs w:val="28"/>
        </w:rPr>
        <w:t xml:space="preserve"> Территория сельсовета</w:t>
      </w:r>
    </w:p>
    <w:p w:rsidR="00516D09" w:rsidRDefault="00516D09" w:rsidP="00516D09">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Территорию сельсовета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 состав территории сельсовета входят четыре сельских населенных пункта:  село </w:t>
      </w:r>
      <w:r w:rsidR="00516D09">
        <w:rPr>
          <w:rFonts w:ascii="Times New Roman" w:eastAsia="Times New Roman" w:hAnsi="Times New Roman" w:cs="Times New Roman"/>
          <w:color w:val="000000"/>
          <w:sz w:val="28"/>
          <w:szCs w:val="28"/>
        </w:rPr>
        <w:t>Зеленая Роща</w:t>
      </w:r>
      <w:r>
        <w:rPr>
          <w:rFonts w:ascii="Times New Roman" w:eastAsia="Times New Roman" w:hAnsi="Times New Roman" w:cs="Times New Roman"/>
          <w:color w:val="000000"/>
          <w:sz w:val="28"/>
          <w:szCs w:val="28"/>
        </w:rPr>
        <w:t>, село К</w:t>
      </w:r>
      <w:r w:rsidR="00516D09">
        <w:rPr>
          <w:rFonts w:ascii="Times New Roman" w:eastAsia="Times New Roman" w:hAnsi="Times New Roman" w:cs="Times New Roman"/>
          <w:color w:val="000000"/>
          <w:sz w:val="28"/>
          <w:szCs w:val="28"/>
        </w:rPr>
        <w:t>анчиро</w:t>
      </w:r>
      <w:r>
        <w:rPr>
          <w:rFonts w:ascii="Times New Roman" w:eastAsia="Times New Roman" w:hAnsi="Times New Roman" w:cs="Times New Roman"/>
          <w:color w:val="000000"/>
          <w:sz w:val="28"/>
          <w:szCs w:val="28"/>
        </w:rPr>
        <w:t>во, село К</w:t>
      </w:r>
      <w:r w:rsidR="00516D09">
        <w:rPr>
          <w:rFonts w:ascii="Times New Roman" w:eastAsia="Times New Roman" w:hAnsi="Times New Roman" w:cs="Times New Roman"/>
          <w:color w:val="000000"/>
          <w:sz w:val="28"/>
          <w:szCs w:val="28"/>
        </w:rPr>
        <w:t>утуче</w:t>
      </w:r>
      <w:r>
        <w:rPr>
          <w:rFonts w:ascii="Times New Roman" w:eastAsia="Times New Roman" w:hAnsi="Times New Roman" w:cs="Times New Roman"/>
          <w:color w:val="000000"/>
          <w:sz w:val="28"/>
          <w:szCs w:val="28"/>
        </w:rPr>
        <w:t>во, село</w:t>
      </w:r>
      <w:r w:rsidR="00516D09">
        <w:rPr>
          <w:rFonts w:ascii="Times New Roman" w:eastAsia="Times New Roman" w:hAnsi="Times New Roman" w:cs="Times New Roman"/>
          <w:color w:val="000000"/>
          <w:sz w:val="28"/>
          <w:szCs w:val="28"/>
        </w:rPr>
        <w:t xml:space="preserve">   Якут.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Границы территории сельсовета установлены Законом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Территория сельсовета входит в состав территории муниципального образования «Александровский район».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16D09">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w:t>
      </w:r>
      <w:r>
        <w:rPr>
          <w:rFonts w:ascii="Times New Roman" w:eastAsia="Times New Roman" w:hAnsi="Times New Roman" w:cs="Times New Roman"/>
          <w:b/>
          <w:bCs/>
          <w:color w:val="000000"/>
          <w:sz w:val="28"/>
          <w:szCs w:val="28"/>
        </w:rPr>
        <w:t xml:space="preserve"> Официальные символы муниципального образования и порядок их использования</w:t>
      </w:r>
    </w:p>
    <w:p w:rsidR="00516D09" w:rsidRDefault="00516D09" w:rsidP="00516D09">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использования официальных символов устанавливается нормативным правовым актом Совета депутатов сельсовета.</w:t>
      </w:r>
    </w:p>
    <w:p w:rsidR="009755FE" w:rsidRDefault="009755FE"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9755FE">
      <w:pPr>
        <w:spacing w:after="0" w:line="240" w:lineRule="auto"/>
        <w:ind w:firstLine="709"/>
        <w:jc w:val="center"/>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color w:val="000000"/>
          <w:sz w:val="28"/>
          <w:szCs w:val="28"/>
        </w:rPr>
        <w:lastRenderedPageBreak/>
        <w:t xml:space="preserve">ГЛАВА </w:t>
      </w:r>
      <w:r>
        <w:rPr>
          <w:rFonts w:ascii="Times New Roman" w:eastAsia="Times New Roman" w:hAnsi="Times New Roman" w:cs="Times New Roman"/>
          <w:b/>
          <w:bCs/>
          <w:caps/>
          <w:color w:val="000000"/>
          <w:sz w:val="28"/>
          <w:szCs w:val="28"/>
          <w:lang w:val="en-US"/>
        </w:rPr>
        <w:t>II</w:t>
      </w:r>
      <w:r>
        <w:rPr>
          <w:rFonts w:ascii="Times New Roman" w:eastAsia="Times New Roman" w:hAnsi="Times New Roman" w:cs="Times New Roman"/>
          <w:b/>
          <w:bCs/>
          <w:caps/>
          <w:color w:val="000000"/>
          <w:sz w:val="28"/>
          <w:szCs w:val="28"/>
        </w:rPr>
        <w:t>. Правовые основы организации местного самоуправления в СЕЛЬСОВЕТЕ</w:t>
      </w:r>
    </w:p>
    <w:p w:rsidR="009755FE" w:rsidRDefault="009755FE" w:rsidP="009755FE">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4</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Местное самоуправление в сельсовете</w:t>
      </w:r>
    </w:p>
    <w:p w:rsidR="00CC3A5D" w:rsidRDefault="00CC3A5D" w:rsidP="00CC3A5D">
      <w:pPr>
        <w:spacing w:after="0" w:line="240" w:lineRule="auto"/>
        <w:ind w:firstLine="709"/>
        <w:jc w:val="center"/>
        <w:rPr>
          <w:rFonts w:ascii="Times New Roman" w:eastAsia="Calibri" w:hAnsi="Times New Roman" w:cs="Times New Roman"/>
          <w:sz w:val="28"/>
          <w:szCs w:val="28"/>
          <w:lang w:eastAsia="zh-CN"/>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Местное самоуправление в </w:t>
      </w:r>
      <w:r w:rsidR="00CC3A5D">
        <w:rPr>
          <w:rFonts w:ascii="Times New Roman" w:eastAsia="Times New Roman" w:hAnsi="Times New Roman" w:cs="Times New Roman"/>
          <w:color w:val="000000"/>
          <w:sz w:val="28"/>
          <w:szCs w:val="28"/>
        </w:rPr>
        <w:t>Зеленорощин</w:t>
      </w:r>
      <w:r>
        <w:rPr>
          <w:rFonts w:ascii="Times New Roman" w:eastAsia="Times New Roman" w:hAnsi="Times New Roman" w:cs="Times New Roman"/>
          <w:color w:val="000000"/>
          <w:sz w:val="28"/>
          <w:szCs w:val="28"/>
        </w:rPr>
        <w:t>ском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Местное самоуправление в сельсовете осуществляется в границах муниципального образования.</w:t>
      </w:r>
    </w:p>
    <w:p w:rsidR="004471E9" w:rsidRDefault="004471E9" w:rsidP="004471E9">
      <w:pPr>
        <w:keepNext/>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keepNext/>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Pr>
          <w:rFonts w:ascii="Times New Roman" w:eastAsia="Times New Roman" w:hAnsi="Times New Roman" w:cs="Times New Roman"/>
          <w:b/>
          <w:bCs/>
          <w:color w:val="000000"/>
          <w:sz w:val="28"/>
          <w:szCs w:val="28"/>
        </w:rPr>
        <w:t>Вопросы местного значения сельсовета и права органов местного самоуправления на решение вопросов, не отнесенных к вопросам местного значения</w:t>
      </w:r>
    </w:p>
    <w:p w:rsidR="00CC3A5D" w:rsidRDefault="00CC3A5D" w:rsidP="00CC3A5D">
      <w:pPr>
        <w:keepNext/>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keepNext/>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1. К вопросам местного значения сельсовета относятся:</w:t>
      </w:r>
    </w:p>
    <w:p w:rsidR="004471E9" w:rsidRDefault="004471E9" w:rsidP="004471E9">
      <w:pPr>
        <w:pStyle w:val="ad"/>
        <w:spacing w:before="0" w:after="0"/>
        <w:ind w:firstLine="709"/>
        <w:rPr>
          <w:sz w:val="28"/>
          <w:szCs w:val="28"/>
          <w:lang w:eastAsia="ru-RU"/>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установление, изменение и отмена местных налогов и сборов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 w:history="1">
        <w:r>
          <w:rPr>
            <w:rStyle w:val="-"/>
            <w:rFonts w:ascii="Times New Roman" w:hAnsi="Times New Roman" w:cs="Times New Roman"/>
            <w:sz w:val="28"/>
            <w:szCs w:val="28"/>
          </w:rPr>
          <w:t>законодательством</w:t>
        </w:r>
      </w:hyperlink>
      <w:r>
        <w:rPr>
          <w:rFonts w:ascii="Times New Roman" w:eastAsia="Times New Roman" w:hAnsi="Times New Roman" w:cs="Times New Roman"/>
          <w:color w:val="000000"/>
          <w:sz w:val="28"/>
          <w:szCs w:val="28"/>
        </w:rPr>
        <w:t xml:space="preserve">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rFonts w:ascii="Times New Roman" w:eastAsia="Times New Roman" w:hAnsi="Times New Roman" w:cs="Times New Roman"/>
          <w:color w:val="000000"/>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участие в предупреждении и ликвидации последствий чрезвычайных ситуаций в границах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обеспечение первичных мер пожарной безопасности в границах населенных пунктов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создание условий для организации досуга и обеспечения жителей поселения услугами организаций культуры;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формирование архивных фондов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62309" w:rsidRDefault="004471E9" w:rsidP="00F6230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Pr>
          <w:rFonts w:ascii="Times New Roman" w:eastAsia="Times New Roman" w:hAnsi="Times New Roman" w:cs="Times New Roman"/>
          <w:color w:val="000000"/>
          <w:sz w:val="28"/>
          <w:szCs w:val="28"/>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F62309">
        <w:rPr>
          <w:rFonts w:ascii="Times New Roman" w:eastAsia="Times New Roman" w:hAnsi="Times New Roman" w:cs="Times New Roman"/>
          <w:color w:val="000000"/>
          <w:sz w:val="28"/>
          <w:szCs w:val="28"/>
        </w:rPr>
        <w:t>жание малых архитектурных форм).</w:t>
      </w:r>
      <w:r>
        <w:rPr>
          <w:rFonts w:ascii="Times New Roman" w:eastAsia="Times New Roman" w:hAnsi="Times New Roman" w:cs="Times New Roman"/>
          <w:color w:val="000000"/>
          <w:sz w:val="28"/>
          <w:szCs w:val="28"/>
        </w:rPr>
        <w:t xml:space="preserve"> </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22) утверждение генеральных планов поселения, правил землепользования и</w:t>
      </w:r>
      <w:r w:rsidR="001C24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57" w:history="1">
        <w:r>
          <w:rPr>
            <w:rStyle w:val="-"/>
            <w:rFonts w:ascii="Times New Roman" w:hAnsi="Times New Roman" w:cs="Times New Roman"/>
            <w:sz w:val="28"/>
            <w:szCs w:val="28"/>
          </w:rPr>
          <w:t>Градостроительным кодексом</w:t>
        </w:r>
      </w:hyperlink>
      <w:r>
        <w:rPr>
          <w:rFonts w:ascii="Times New Roman" w:eastAsia="Times New Roman" w:hAnsi="Times New Roman" w:cs="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471E9" w:rsidRDefault="004471E9" w:rsidP="004471E9">
      <w:pPr>
        <w:pStyle w:val="ad"/>
        <w:spacing w:before="0" w:after="0"/>
        <w:ind w:firstLine="709"/>
        <w:rPr>
          <w:sz w:val="28"/>
          <w:szCs w:val="28"/>
          <w:lang w:eastAsia="ru-RU"/>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организация ритуальных услуг и содержание мест захоронения;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осуществление мероприятий по обеспечению безопасности людей на водных объектах, охране их жизни и здоровья;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создание, развитие и обеспечение охраны лечебно-оздоровительных местностей и курортов местного значения на территории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организация и осуществление мероприятий по работе с детьми и молодежью в поселении;</w:t>
      </w:r>
    </w:p>
    <w:p w:rsidR="004471E9" w:rsidRDefault="00F6230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4471E9">
        <w:rPr>
          <w:rFonts w:ascii="Times New Roman" w:eastAsia="Times New Roman" w:hAnsi="Times New Roman" w:cs="Times New Roman"/>
          <w:color w:val="000000"/>
          <w:sz w:val="28"/>
          <w:szCs w:val="28"/>
        </w:rPr>
        <w:t xml:space="preserve">осуществление в пределах, установленных водным законодательством Российской Федерации, полномочий собственника водных объектов, </w:t>
      </w:r>
      <w:r w:rsidR="004471E9">
        <w:rPr>
          <w:rFonts w:ascii="Times New Roman" w:eastAsia="Times New Roman" w:hAnsi="Times New Roman" w:cs="Times New Roman"/>
          <w:color w:val="000000"/>
          <w:sz w:val="28"/>
          <w:szCs w:val="28"/>
        </w:rPr>
        <w:lastRenderedPageBreak/>
        <w:t>информирование населения об ограничениях их использования, включая обеспечение свободного доступа граждан к водным объектам общего пользования и их береговым полосам;</w:t>
      </w:r>
    </w:p>
    <w:p w:rsidR="004471E9" w:rsidRDefault="00F62309" w:rsidP="00F62309">
      <w:pPr>
        <w:spacing w:after="0" w:line="240" w:lineRule="auto"/>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 xml:space="preserve">         32) </w:t>
      </w:r>
      <w:r w:rsidR="004471E9">
        <w:rPr>
          <w:rFonts w:ascii="Times New Roman" w:eastAsia="Times New Roman" w:hAnsi="Times New Roman" w:cs="Times New Roman"/>
          <w:color w:val="000000"/>
          <w:sz w:val="28"/>
          <w:szCs w:val="28"/>
        </w:rPr>
        <w:t>осуществление муниципального лесного контроля;</w:t>
      </w:r>
    </w:p>
    <w:p w:rsidR="004471E9" w:rsidRDefault="00F62309" w:rsidP="00F62309">
      <w:pPr>
        <w:pStyle w:val="ad"/>
        <w:spacing w:before="0" w:after="0"/>
        <w:ind w:firstLine="0"/>
        <w:rPr>
          <w:sz w:val="28"/>
          <w:szCs w:val="28"/>
          <w:lang w:eastAsia="ru-RU"/>
        </w:rPr>
      </w:pPr>
      <w:r>
        <w:rPr>
          <w:sz w:val="28"/>
          <w:szCs w:val="28"/>
        </w:rPr>
        <w:t xml:space="preserve">         </w:t>
      </w:r>
      <w:r w:rsidR="004471E9">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71E9" w:rsidRDefault="00F62309" w:rsidP="00F62309">
      <w:pPr>
        <w:spacing w:after="0" w:line="240" w:lineRule="auto"/>
        <w:jc w:val="both"/>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 xml:space="preserve">35) до 1 января 2017 года </w:t>
      </w:r>
      <w:hyperlink r:id="rId58" w:history="1">
        <w:r w:rsidR="004471E9">
          <w:rPr>
            <w:rStyle w:val="-"/>
            <w:rFonts w:ascii="Times New Roman" w:hAnsi="Times New Roman" w:cs="Times New Roman"/>
            <w:sz w:val="28"/>
            <w:szCs w:val="28"/>
          </w:rPr>
          <w:t>предоставление</w:t>
        </w:r>
      </w:hyperlink>
      <w:r w:rsidR="004471E9">
        <w:rPr>
          <w:rFonts w:ascii="Times New Roman" w:eastAsia="Times New Roman" w:hAnsi="Times New Roman" w:cs="Times New Roman"/>
          <w:color w:val="000000"/>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471E9" w:rsidRDefault="00F62309" w:rsidP="00F62309">
      <w:pPr>
        <w:spacing w:after="0" w:line="240" w:lineRule="auto"/>
        <w:jc w:val="both"/>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59" w:history="1">
        <w:r w:rsidR="004471E9">
          <w:rPr>
            <w:rStyle w:val="-"/>
            <w:rFonts w:ascii="Times New Roman" w:hAnsi="Times New Roman" w:cs="Times New Roman"/>
            <w:sz w:val="28"/>
            <w:szCs w:val="28"/>
          </w:rPr>
          <w:t>федеральным законодательством</w:t>
        </w:r>
      </w:hyperlink>
      <w:r w:rsidR="004471E9">
        <w:rPr>
          <w:rFonts w:ascii="Times New Roman" w:eastAsia="Times New Roman" w:hAnsi="Times New Roman" w:cs="Times New Roman"/>
          <w:color w:val="000000"/>
          <w:sz w:val="28"/>
          <w:szCs w:val="28"/>
        </w:rPr>
        <w:t>;</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38) осуществление мер по противодействию коррупции в границах поселения;</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39) участие в соответствии с Федеральным законом от 24 июля 2007 года № 221-ФЗ «О государственном кадастре недвижимости» и выполнении комплексных кадастровых работ.</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2. Органы местного самоуправления сельсовета имеют право на:</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 создание музеев поселения;</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004471E9">
        <w:rPr>
          <w:rFonts w:ascii="Times New Roman" w:eastAsia="Times New Roman" w:hAnsi="Times New Roman" w:cs="Times New Roman"/>
          <w:color w:val="000000"/>
          <w:sz w:val="28"/>
          <w:szCs w:val="28"/>
        </w:rPr>
        <w:t>совершение нотариальных действий, предусмотренных законодательством, в случае отсутствия в поселении нотариуса;</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 участие в осуществлении деятельности по опеке и попечительству;</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C2409">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71E9" w:rsidRDefault="001C2409" w:rsidP="001C2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71E9" w:rsidRDefault="001C2409" w:rsidP="001C2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7) создание муниципальной пожарной охраны;</w:t>
      </w:r>
    </w:p>
    <w:p w:rsidR="004471E9" w:rsidRDefault="001C2409" w:rsidP="001C2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8) создание условий для развития туризма.</w:t>
      </w:r>
    </w:p>
    <w:p w:rsidR="004471E9" w:rsidRDefault="001C2409" w:rsidP="001C2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4471E9">
        <w:rPr>
          <w:rFonts w:ascii="Times New Roman" w:eastAsia="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71E9" w:rsidRDefault="001C2409" w:rsidP="001C2409">
      <w:pPr>
        <w:spacing w:after="0" w:line="240" w:lineRule="auto"/>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4471E9" w:rsidRDefault="001C2409" w:rsidP="001C2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71E9">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71E9" w:rsidRDefault="001C2409" w:rsidP="001C2409">
      <w:pPr>
        <w:pStyle w:val="ad"/>
        <w:spacing w:before="0" w:after="0"/>
        <w:ind w:firstLine="0"/>
        <w:rPr>
          <w:sz w:val="28"/>
          <w:szCs w:val="28"/>
        </w:rPr>
      </w:pPr>
      <w:r>
        <w:rPr>
          <w:sz w:val="28"/>
          <w:szCs w:val="28"/>
        </w:rPr>
        <w:t xml:space="preserve">      </w:t>
      </w:r>
      <w:r w:rsidR="004471E9">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71E9" w:rsidRDefault="001C2409" w:rsidP="001C2409">
      <w:pPr>
        <w:pStyle w:val="ad"/>
        <w:spacing w:before="0" w:after="0"/>
        <w:ind w:firstLine="0"/>
        <w:rPr>
          <w:sz w:val="28"/>
          <w:szCs w:val="28"/>
          <w:lang w:eastAsia="ru-RU"/>
        </w:rPr>
      </w:pPr>
      <w:r>
        <w:rPr>
          <w:sz w:val="28"/>
          <w:szCs w:val="28"/>
        </w:rPr>
        <w:t xml:space="preserve">       </w:t>
      </w:r>
      <w:r w:rsidR="004471E9">
        <w:rPr>
          <w:sz w:val="28"/>
          <w:szCs w:val="28"/>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4.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6.</w:t>
      </w:r>
      <w:r w:rsidR="00F6230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Полномочия органов местного самоуправления по решению вопросов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В целях решения вопросов местного значения органы местного самоуправления сельсовета обладают следующими полномочиями: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принятие Устава муниципального образования и внесение в него изменений и дополнений, издание муниципальных правовых актов;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установление официальных символов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«Александровский район»;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471E9" w:rsidRDefault="004471E9" w:rsidP="004471E9">
      <w:pPr>
        <w:widowControl w:val="0"/>
        <w:spacing w:after="0" w:line="240" w:lineRule="auto"/>
        <w:ind w:firstLine="709"/>
        <w:jc w:val="both"/>
      </w:pPr>
      <w:r>
        <w:rPr>
          <w:rFonts w:ascii="Times New Roman" w:hAnsi="Times New Roman" w:cs="Times New Roman"/>
          <w:sz w:val="28"/>
          <w:szCs w:val="28"/>
        </w:rPr>
        <w:t xml:space="preserve">7.1) разработка и утверждение </w:t>
      </w:r>
      <w:hyperlink r:id="rId60" w:history="1">
        <w:r>
          <w:rPr>
            <w:rStyle w:val="-"/>
            <w:rFonts w:ascii="Times New Roman" w:hAnsi="Times New Roman" w:cs="Times New Roman"/>
            <w:color w:val="000000"/>
            <w:sz w:val="28"/>
            <w:szCs w:val="28"/>
          </w:rPr>
          <w:t>программ</w:t>
        </w:r>
      </w:hyperlink>
      <w:r>
        <w:rPr>
          <w:rFonts w:ascii="Times New Roman" w:hAnsi="Times New Roman" w:cs="Times New Roman"/>
          <w:sz w:val="28"/>
          <w:szCs w:val="28"/>
        </w:rPr>
        <w:t xml:space="preserve"> комплексного развития систем коммунальной инфраструктуры поселения, </w:t>
      </w:r>
      <w:hyperlink r:id="rId61" w:history="1">
        <w:r>
          <w:rPr>
            <w:rStyle w:val="-"/>
            <w:rFonts w:ascii="Times New Roman" w:hAnsi="Times New Roman" w:cs="Times New Roman"/>
            <w:color w:val="000000"/>
            <w:sz w:val="28"/>
            <w:szCs w:val="28"/>
          </w:rPr>
          <w:t>требования</w:t>
        </w:r>
      </w:hyperlink>
      <w:r>
        <w:rPr>
          <w:rFonts w:ascii="Times New Roman" w:hAnsi="Times New Roman" w:cs="Times New Roman"/>
          <w:sz w:val="28"/>
          <w:szCs w:val="28"/>
        </w:rPr>
        <w:t xml:space="preserve"> к которым устанавливаются Правительством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4471E9">
        <w:rPr>
          <w:rFonts w:ascii="Times New Roman" w:eastAsia="Times New Roman" w:hAnsi="Times New Roman" w:cs="Times New Roman"/>
          <w:color w:val="000000"/>
          <w:sz w:val="28"/>
          <w:szCs w:val="28"/>
        </w:rPr>
        <w:t>9) осуществление международных и внешнеэкономических связей в соответствии с федеральными законами;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 xml:space="preserve">10) </w:t>
      </w:r>
      <w:r w:rsidR="004471E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12) полномочиями по организации теплоснабжения, предусмотренными Федеральным законом «О теплоснабжении»;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12.1) полномочиями в сфере водоснабжения и водоотведения, предусмотренными Федеральным законом « О водоснабжении и водоотведении»;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13) иными полномочиями в соответствии с Федеральным законом № 131-ФЗ «Об общих принципах организации местного самоуправления в Российской Федерации» и настоящим Уставом.</w:t>
      </w:r>
    </w:p>
    <w:p w:rsidR="004471E9" w:rsidRDefault="00F62309" w:rsidP="00F62309">
      <w:pPr>
        <w:spacing w:after="0" w:line="240" w:lineRule="auto"/>
        <w:jc w:val="both"/>
      </w:pPr>
      <w:r>
        <w:rPr>
          <w:rFonts w:ascii="Times New Roman" w:eastAsia="Times New Roman" w:hAnsi="Times New Roman" w:cs="Times New Roman"/>
          <w:color w:val="000000"/>
          <w:sz w:val="28"/>
          <w:szCs w:val="28"/>
        </w:rPr>
        <w:t xml:space="preserve">      </w:t>
      </w:r>
      <w:r w:rsidR="00E94ED4">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w:t>
      </w:r>
      <w:r w:rsidR="00E94ED4">
        <w:rPr>
          <w:rFonts w:ascii="Times New Roman" w:eastAsia="Times New Roman" w:hAnsi="Times New Roman" w:cs="Times New Roman"/>
          <w:color w:val="000000"/>
          <w:sz w:val="28"/>
          <w:szCs w:val="28"/>
        </w:rPr>
        <w:t xml:space="preserve"> пунктами 8-11, 18, 21 части 1 статьи 5 настоящего Устава.</w:t>
      </w:r>
      <w:r w:rsidR="004471E9">
        <w:rPr>
          <w:rFonts w:ascii="Times New Roman" w:eastAsia="Times New Roman" w:hAnsi="Times New Roman" w:cs="Times New Roman"/>
          <w:color w:val="000000"/>
          <w:sz w:val="28"/>
          <w:szCs w:val="28"/>
        </w:rPr>
        <w:t xml:space="preserve"> </w:t>
      </w:r>
      <w:r w:rsidR="00E94ED4">
        <w:rPr>
          <w:rFonts w:ascii="Times New Roman" w:eastAsia="Times New Roman" w:hAnsi="Times New Roman" w:cs="Times New Roman"/>
          <w:color w:val="000000"/>
          <w:sz w:val="28"/>
          <w:szCs w:val="28"/>
        </w:rPr>
        <w:t>П</w:t>
      </w:r>
      <w:r w:rsidR="004471E9">
        <w:rPr>
          <w:rFonts w:ascii="Times New Roman" w:hAnsi="Times New Roman" w:cs="Times New Roman"/>
          <w:sz w:val="28"/>
          <w:szCs w:val="28"/>
        </w:rPr>
        <w:t>унктами 7.1-9</w:t>
      </w:r>
      <w:r w:rsidR="004471E9">
        <w:rPr>
          <w:rFonts w:ascii="Times New Roman" w:eastAsia="Times New Roman" w:hAnsi="Times New Roman" w:cs="Times New Roman"/>
          <w:b/>
          <w:bCs/>
          <w:sz w:val="28"/>
          <w:szCs w:val="28"/>
        </w:rPr>
        <w:t xml:space="preserve">, </w:t>
      </w:r>
      <w:r w:rsidR="004471E9">
        <w:rPr>
          <w:rFonts w:ascii="Times New Roman" w:hAnsi="Times New Roman" w:cs="Times New Roman"/>
          <w:sz w:val="28"/>
          <w:szCs w:val="28"/>
        </w:rPr>
        <w:t>15</w:t>
      </w:r>
      <w:r w:rsidR="004471E9">
        <w:rPr>
          <w:rFonts w:ascii="Times New Roman" w:eastAsia="Times New Roman" w:hAnsi="Times New Roman" w:cs="Times New Roman"/>
          <w:sz w:val="28"/>
          <w:szCs w:val="28"/>
        </w:rPr>
        <w:t xml:space="preserve">и </w:t>
      </w:r>
      <w:r w:rsidR="004471E9">
        <w:rPr>
          <w:rFonts w:ascii="Times New Roman" w:hAnsi="Times New Roman" w:cs="Times New Roman"/>
          <w:sz w:val="28"/>
          <w:szCs w:val="28"/>
        </w:rPr>
        <w:t>19 части 1 статьи 14</w:t>
      </w:r>
      <w:r w:rsidR="004471E9">
        <w:rPr>
          <w:rFonts w:ascii="Times New Roman" w:eastAsia="Times New Roman" w:hAnsi="Times New Roman" w:cs="Times New Roman"/>
          <w:color w:val="000000"/>
          <w:sz w:val="28"/>
          <w:szCs w:val="28"/>
        </w:rPr>
        <w:t xml:space="preserve"> Федерального закона № 131-ФЗ «Об общих принципах организации местного самоуправления в Российской Федерации».</w:t>
      </w: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Муниципальный контроль</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 </w:t>
      </w:r>
      <w:r>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r>
        <w:rPr>
          <w:rFonts w:ascii="Times New Roman" w:eastAsia="Times New Roman" w:hAnsi="Times New Roman" w:cs="Times New Roman"/>
          <w:color w:val="000000"/>
          <w:sz w:val="28"/>
          <w:szCs w:val="28"/>
        </w:rPr>
        <w:t>.</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2" w:history="1">
        <w:r>
          <w:rPr>
            <w:rStyle w:val="-"/>
            <w:rFonts w:ascii="Times New Roman" w:hAnsi="Times New Roman" w:cs="Times New Roman"/>
            <w:sz w:val="28"/>
            <w:szCs w:val="28"/>
          </w:rPr>
          <w:t>Федерального закона</w:t>
        </w:r>
      </w:hyperlink>
      <w:r>
        <w:rPr>
          <w:rFonts w:ascii="Times New Roman" w:eastAsia="Times New Roman" w:hAnsi="Times New Roman" w:cs="Times New Roman"/>
          <w:color w:val="00000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1E9" w:rsidRDefault="004471E9" w:rsidP="004471E9">
      <w:pPr>
        <w:spacing w:after="0" w:line="240" w:lineRule="auto"/>
        <w:ind w:firstLine="709"/>
        <w:jc w:val="both"/>
        <w:rPr>
          <w:rFonts w:ascii="Times New Roman" w:eastAsia="Times New Roman" w:hAnsi="Times New Roman" w:cs="Times New Roman"/>
          <w:b/>
          <w:bCs/>
          <w:caps/>
          <w:color w:val="000000"/>
          <w:sz w:val="28"/>
          <w:szCs w:val="28"/>
        </w:rPr>
      </w:pPr>
    </w:p>
    <w:p w:rsidR="004471E9" w:rsidRDefault="004471E9" w:rsidP="00B46AE0">
      <w:pPr>
        <w:spacing w:after="0" w:line="240" w:lineRule="auto"/>
        <w:ind w:firstLine="709"/>
        <w:jc w:val="center"/>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color w:val="000000"/>
          <w:sz w:val="28"/>
          <w:szCs w:val="28"/>
        </w:rPr>
        <w:t>ГЛАВА III. Участие населения СЕЛЬСОВЕТА в решении вопросов местного значения.</w:t>
      </w:r>
    </w:p>
    <w:p w:rsidR="00B46AE0" w:rsidRDefault="00B46AE0"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8</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Права граждан на осуществление местного самоуправления</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Граждане РФ,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71E9" w:rsidRDefault="004471E9" w:rsidP="004471E9">
      <w:pPr>
        <w:spacing w:after="0" w:line="240" w:lineRule="auto"/>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9.</w:t>
      </w:r>
      <w:r>
        <w:rPr>
          <w:rFonts w:ascii="Times New Roman" w:eastAsia="Times New Roman" w:hAnsi="Times New Roman" w:cs="Times New Roman"/>
          <w:b/>
          <w:bCs/>
          <w:color w:val="000000"/>
          <w:sz w:val="28"/>
          <w:szCs w:val="28"/>
        </w:rPr>
        <w:t xml:space="preserve"> Местный референдум</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hAnsi="Times New Roman" w:cs="Times New Roman"/>
          <w:sz w:val="28"/>
          <w:szCs w:val="28"/>
        </w:rPr>
        <w:t>В целях решения непосредственно населением вопросов местного значения проводится местный референдум</w:t>
      </w:r>
      <w:r>
        <w:rPr>
          <w:rFonts w:ascii="Times New Roman" w:eastAsia="Times New Roman" w:hAnsi="Times New Roman" w:cs="Times New Roman"/>
          <w:color w:val="000000"/>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Местный референдум проводится на всей территории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Решение о проведении местного референдума принимается Советом депутатов сельсовета:</w:t>
      </w:r>
    </w:p>
    <w:p w:rsidR="004471E9" w:rsidRDefault="004471E9" w:rsidP="004471E9">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4471E9" w:rsidRDefault="004471E9" w:rsidP="004471E9">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по инициативе Совета депутатов сельсовета и главы муниципального образования, выдвинутой ими совместно.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от числа участников референдума, зарегистрированных на территории сельсовета в соответствии с федеральным законом.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4471E9" w:rsidRDefault="004471E9" w:rsidP="004471E9">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Инициатива проведения референдума, выдвинутая совместно Советом депутатов сельсовета и главой муниципального образования, оформляется правовыми актами Совета депутатов сельсовета и главы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Совет депутатов сельсовета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 В случае, если местный референдум не назначен Советом депутатов сельсовета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муниципального образования, а его обеспечение осуществляется Правительством Оренбургской области или иным органом, на который судом возложено обеспечение проведения местного референдума.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сельсовета.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Органы местного самоуправления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сельсовета, прокурором, иными уполномоченными федеральным законом органами государственной власти.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В местном референдуме имеют право участвовать граждане Российской Федерации, достигшие на день голосования возраста 18 лет, обладающие избирательным правом, место жительства которых расположено в границах муниципального образования. Граждане Российской Федерации участвуют в </w:t>
      </w:r>
      <w:r>
        <w:rPr>
          <w:rFonts w:ascii="Times New Roman" w:eastAsia="Times New Roman" w:hAnsi="Times New Roman" w:cs="Times New Roman"/>
          <w:color w:val="000000"/>
          <w:sz w:val="28"/>
          <w:szCs w:val="28"/>
        </w:rPr>
        <w:lastRenderedPageBreak/>
        <w:t xml:space="preserve">местном референдуме на основе всеобщего равного и прямого волеизъявления при тайном голосовании.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10.</w:t>
      </w:r>
      <w:r>
        <w:rPr>
          <w:rFonts w:ascii="Times New Roman" w:eastAsia="Times New Roman" w:hAnsi="Times New Roman" w:cs="Times New Roman"/>
          <w:b/>
          <w:bCs/>
          <w:color w:val="000000"/>
          <w:sz w:val="28"/>
          <w:szCs w:val="28"/>
        </w:rPr>
        <w:t xml:space="preserve"> Муниципальные выборы</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Выборы депутатов Совета депутатов, осуществляются на основе всеобщего равного и прямого избирательного права при тайном голосовании.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муниципальных выборов используется мажоритарная избирательная система, с образованием одномандатных и (или) многомандатных избирательных округов.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Итоги муниципальных выборов подлежат официальному опубликованию (обнародованию).</w:t>
      </w:r>
    </w:p>
    <w:p w:rsidR="004471E9" w:rsidRDefault="004471E9" w:rsidP="004674FB">
      <w:pPr>
        <w:spacing w:after="0" w:line="240" w:lineRule="auto"/>
        <w:jc w:val="both"/>
        <w:rPr>
          <w:rFonts w:ascii="Times New Roman" w:eastAsia="Times New Roman" w:hAnsi="Times New Roman" w:cs="Times New Roman"/>
          <w:b/>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11.</w:t>
      </w:r>
      <w:r>
        <w:rPr>
          <w:rFonts w:ascii="Times New Roman" w:eastAsia="Times New Roman" w:hAnsi="Times New Roman" w:cs="Times New Roman"/>
          <w:b/>
          <w:bCs/>
          <w:color w:val="000000"/>
          <w:sz w:val="28"/>
          <w:szCs w:val="28"/>
        </w:rPr>
        <w:t xml:space="preserve"> Голосование по отзыву депутата</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предусмотренных Федеральным законом № 131-ФЗ «Об </w:t>
      </w:r>
      <w:r>
        <w:rPr>
          <w:rFonts w:ascii="Times New Roman" w:eastAsia="Times New Roman" w:hAnsi="Times New Roman" w:cs="Times New Roman"/>
          <w:color w:val="000000"/>
          <w:sz w:val="28"/>
          <w:szCs w:val="28"/>
        </w:rPr>
        <w:lastRenderedPageBreak/>
        <w:t>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Основанием для отзыва депутата может быть однократное грубое нарушение или действия (бездействие)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Факты нарушения депутатом этих актов устанавливаются в судебном порядке.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Отзыв по указанному основанию не освобождает депутата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Депутат имеет право дать избирателям объяснения по поводу обстоятельств, выдвигаемых в качестве оснований для отзыва.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Депутат считается отозванным, если за отзыв проголосовало не менее половины жителей, проживающих на территории соответствующего избирательного округа, обладающих избирательным правом.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Итоги голосования по отзыву депутата, и принятые решения подлежат официальному опубликованию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12</w:t>
      </w:r>
      <w:r>
        <w:rPr>
          <w:rFonts w:ascii="Times New Roman" w:eastAsia="Times New Roman" w:hAnsi="Times New Roman" w:cs="Times New Roman"/>
          <w:b/>
          <w:bCs/>
          <w:color w:val="000000"/>
          <w:sz w:val="28"/>
          <w:szCs w:val="28"/>
        </w:rPr>
        <w:t>. Голосование по вопросам изменения границ, преобразования сельсовета</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r w:rsidR="00CC3A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Правотворческая инициатива граждан</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Правотворческой инициативой признается право граждан вносить в органы местного самоуправления проекты правовых актов по вопросам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 правотворческой инициативой может выступить инициативная группа граждан сельсовета, обладающих избирательным правом, в порядке, установленном правовым актом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Минимальная численность инициативной группы граждан устанавливается нормативным правовым актом совета депутатов сельсовета и не может превышать 3 процента от числа жителей сельсовета, обладающих избирательным правом.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14</w:t>
      </w:r>
      <w:r>
        <w:rPr>
          <w:rFonts w:ascii="Times New Roman" w:eastAsia="Times New Roman" w:hAnsi="Times New Roman" w:cs="Times New Roman"/>
          <w:b/>
          <w:bCs/>
          <w:color w:val="000000"/>
          <w:sz w:val="28"/>
          <w:szCs w:val="28"/>
        </w:rPr>
        <w:t>.Территориальное общественное самоуправление</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pStyle w:val="ad"/>
        <w:spacing w:before="0" w:after="0"/>
        <w:ind w:firstLine="709"/>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471E9" w:rsidRDefault="004471E9" w:rsidP="004471E9">
      <w:pPr>
        <w:pStyle w:val="ad"/>
        <w:spacing w:before="0" w:after="0"/>
        <w:ind w:firstLine="709"/>
        <w:rPr>
          <w:sz w:val="28"/>
          <w:szCs w:val="28"/>
          <w:lang w:eastAsia="ru-RU"/>
        </w:rPr>
      </w:pPr>
      <w:r>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15.</w:t>
      </w:r>
      <w:r>
        <w:rPr>
          <w:rFonts w:ascii="Times New Roman" w:eastAsia="Times New Roman" w:hAnsi="Times New Roman" w:cs="Times New Roman"/>
          <w:b/>
          <w:bCs/>
          <w:color w:val="000000"/>
          <w:sz w:val="28"/>
          <w:szCs w:val="28"/>
        </w:rPr>
        <w:t xml:space="preserve"> Публичные слушания</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муниципального образования могут проводиться публичные слушания.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Публичные слушания проводятся по инициативе населения, Совета депутатов, главы муниципального образования.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муниципального образования – главой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На публичные слушания должны выноситься: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проект Устава сельсовета,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7A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проект местного бюджета и отчета о его исполнении;</w:t>
      </w:r>
    </w:p>
    <w:p w:rsidR="004471E9" w:rsidRDefault="00837AC0"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Pr>
          <w:rFonts w:ascii="Times New Roman" w:eastAsia="Times New Roman" w:hAnsi="Times New Roman" w:cs="Times New Roman"/>
          <w:color w:val="000000"/>
          <w:sz w:val="28"/>
          <w:szCs w:val="28"/>
        </w:rPr>
        <w:t xml:space="preserve"> за исключением случаев, предусмотренных градостроительным кодексом Российской Федерации,</w:t>
      </w:r>
      <w:r w:rsidR="004471E9">
        <w:rPr>
          <w:rFonts w:ascii="Times New Roman" w:eastAsia="Times New Roman" w:hAnsi="Times New Roman" w:cs="Times New Roman"/>
          <w:color w:val="000000"/>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вопросы о преобразовании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Порядок организации и проведения публичных слушаний определяется Положением о публичных слушаниях, утверждаемым Советом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Итоги обсуждения и принятое решение включая его мотивированное обоснование, публикуются в средствах массовой информации или обнародуются.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lastRenderedPageBreak/>
        <w:t>Статья 16.</w:t>
      </w:r>
      <w:r>
        <w:rPr>
          <w:rFonts w:ascii="Times New Roman" w:eastAsia="Times New Roman" w:hAnsi="Times New Roman" w:cs="Times New Roman"/>
          <w:b/>
          <w:bCs/>
          <w:color w:val="000000"/>
          <w:sz w:val="28"/>
          <w:szCs w:val="28"/>
        </w:rPr>
        <w:t xml:space="preserve"> Собрание граждан</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Собрание граждан проводится по инициативе населения, Совета депутатов сельсовета, главы муниципального образования, а также в случаях, предусмотренных уставом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Итоги проведения собрания граждан подлежат официальному опубликованию или обнародованию. </w:t>
      </w:r>
    </w:p>
    <w:p w:rsidR="004471E9" w:rsidRDefault="004471E9" w:rsidP="004674FB">
      <w:pPr>
        <w:spacing w:after="0" w:line="240" w:lineRule="auto"/>
        <w:jc w:val="both"/>
        <w:rPr>
          <w:rFonts w:ascii="Times New Roman" w:eastAsia="Times New Roman" w:hAnsi="Times New Roman" w:cs="Times New Roman"/>
          <w:b/>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17.</w:t>
      </w:r>
      <w:r>
        <w:rPr>
          <w:rFonts w:ascii="Times New Roman" w:eastAsia="Times New Roman" w:hAnsi="Times New Roman" w:cs="Times New Roman"/>
          <w:b/>
          <w:bCs/>
          <w:color w:val="000000"/>
          <w:sz w:val="28"/>
          <w:szCs w:val="28"/>
        </w:rPr>
        <w:t xml:space="preserve"> Конференция граждан</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Конференции граждан также могут осуществлять полномочия собраний граждан.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18</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Опрос граждан</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опроса носят рекомендательный характер.</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опросе граждан имеют право участвовать жители муниципального образования, обладающие избирательным правом.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Опрос граждан проводится по инициативе: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Совета депутатов или главы муниципального образования - по вопросам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Порядок назначения и проведения опроса граждан определяется нормативным правовым актом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Решение о назначении опроса граждан принимается Советом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Финансирование мероприятий, связанных с подготовкой и проведением опроса граждан, осуществляется: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счет средств местного бюджета - при проведении его по инициативе органов местного самоуправления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19</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Обращения граждан в органы местного самоуправления</w:t>
      </w:r>
    </w:p>
    <w:p w:rsidR="00CC3A5D" w:rsidRDefault="00CC3A5D" w:rsidP="00CC3A5D">
      <w:pPr>
        <w:spacing w:after="0" w:line="240" w:lineRule="auto"/>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ГЛАВА </w:t>
      </w:r>
      <w:r>
        <w:rPr>
          <w:rFonts w:ascii="Times New Roman" w:eastAsia="Times New Roman" w:hAnsi="Times New Roman" w:cs="Times New Roman"/>
          <w:b/>
          <w:bCs/>
          <w:caps/>
          <w:color w:val="000000"/>
          <w:sz w:val="28"/>
          <w:szCs w:val="28"/>
          <w:lang w:val="en-US"/>
        </w:rPr>
        <w:t>IV</w:t>
      </w:r>
      <w:r>
        <w:rPr>
          <w:rFonts w:ascii="Times New Roman" w:eastAsia="Times New Roman" w:hAnsi="Times New Roman" w:cs="Times New Roman"/>
          <w:b/>
          <w:bCs/>
          <w:caps/>
          <w:color w:val="000000"/>
          <w:sz w:val="28"/>
          <w:szCs w:val="28"/>
        </w:rPr>
        <w:t>. Органы местного самоуправления и должностные лица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20.</w:t>
      </w:r>
      <w:r>
        <w:rPr>
          <w:rFonts w:ascii="Times New Roman" w:eastAsia="Times New Roman" w:hAnsi="Times New Roman" w:cs="Times New Roman"/>
          <w:b/>
          <w:bCs/>
          <w:color w:val="000000"/>
          <w:sz w:val="28"/>
          <w:szCs w:val="28"/>
        </w:rPr>
        <w:t xml:space="preserve"> Органы местного самоуправления</w:t>
      </w:r>
    </w:p>
    <w:p w:rsidR="00CC3A5D" w:rsidRDefault="00CC3A5D"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numPr>
          <w:ilvl w:val="0"/>
          <w:numId w:val="8"/>
        </w:numPr>
        <w:suppressAutoHyphen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Структуру органов местного самоуправления составляют: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Представительный орган муниципального образования — Совет депутатов  </w:t>
      </w:r>
      <w:r w:rsidR="00CC3A5D">
        <w:rPr>
          <w:rFonts w:ascii="Times New Roman" w:eastAsia="Times New Roman" w:hAnsi="Times New Roman" w:cs="Times New Roman"/>
          <w:color w:val="000000"/>
          <w:sz w:val="28"/>
          <w:szCs w:val="28"/>
        </w:rPr>
        <w:t>Зеленорощинск</w:t>
      </w:r>
      <w:r>
        <w:rPr>
          <w:rFonts w:ascii="Times New Roman" w:eastAsia="Times New Roman" w:hAnsi="Times New Roman" w:cs="Times New Roman"/>
          <w:color w:val="000000"/>
          <w:sz w:val="28"/>
          <w:szCs w:val="28"/>
        </w:rPr>
        <w:t>ого сельсовета (далее по тексту – Совет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глава муниципального образования – глава </w:t>
      </w:r>
      <w:r w:rsidR="00CC3A5D">
        <w:rPr>
          <w:rFonts w:ascii="Times New Roman" w:eastAsia="Times New Roman" w:hAnsi="Times New Roman" w:cs="Times New Roman"/>
          <w:color w:val="000000"/>
          <w:sz w:val="28"/>
          <w:szCs w:val="28"/>
        </w:rPr>
        <w:t>Зеленорощинс</w:t>
      </w:r>
      <w:r>
        <w:rPr>
          <w:rFonts w:ascii="Times New Roman" w:eastAsia="Times New Roman" w:hAnsi="Times New Roman" w:cs="Times New Roman"/>
          <w:color w:val="000000"/>
          <w:sz w:val="28"/>
          <w:szCs w:val="28"/>
        </w:rPr>
        <w:t>кого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исполнительно-распорядительный орган муниципального образования - администрация </w:t>
      </w:r>
      <w:r w:rsidR="00CC3A5D">
        <w:rPr>
          <w:rFonts w:ascii="Times New Roman" w:eastAsia="Times New Roman" w:hAnsi="Times New Roman" w:cs="Times New Roman"/>
          <w:color w:val="000000"/>
          <w:sz w:val="28"/>
          <w:szCs w:val="28"/>
        </w:rPr>
        <w:t xml:space="preserve">Зеленорощинского </w:t>
      </w:r>
      <w:r>
        <w:rPr>
          <w:rFonts w:ascii="Times New Roman" w:eastAsia="Times New Roman" w:hAnsi="Times New Roman" w:cs="Times New Roman"/>
          <w:color w:val="000000"/>
          <w:sz w:val="28"/>
          <w:szCs w:val="28"/>
        </w:rPr>
        <w:t xml:space="preserve">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21.</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Совет депутатов сельсовета</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Совет депутатов сельсовета является представительным органом муниципального образования и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в соответствии с федеральными законами и закона Оренбургской области, сроком на 5 лет.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Заседание Совета депутатов правомочно, если на нем присутствует не менее 1/2 от избранного состава Совета депутатов.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Заседания Совета депутатов проводятся не реже одного раза в три месяца.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Расходы на обеспечение деятельности Совета депутатов сельского поселения предусматриваются в местном бюджете отдельной строкой в соответствии с квалификацией расходов бюджетов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Совет депутатов сельсовета не обладает правами юридического лица.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hAnsi="Times New Roman" w:cs="Times New Roman"/>
          <w:b/>
          <w:bCs/>
          <w:sz w:val="28"/>
          <w:szCs w:val="28"/>
        </w:rPr>
      </w:pPr>
      <w:r>
        <w:rPr>
          <w:rFonts w:ascii="Times New Roman" w:eastAsia="Times New Roman" w:hAnsi="Times New Roman" w:cs="Times New Roman"/>
          <w:b/>
          <w:color w:val="000000"/>
          <w:sz w:val="28"/>
          <w:szCs w:val="28"/>
        </w:rPr>
        <w:t>Статья 22</w:t>
      </w:r>
      <w:r>
        <w:rPr>
          <w:rFonts w:ascii="Times New Roman" w:eastAsia="Times New Roman" w:hAnsi="Times New Roman" w:cs="Times New Roman"/>
          <w:color w:val="000000"/>
          <w:sz w:val="28"/>
          <w:szCs w:val="28"/>
        </w:rPr>
        <w:t>.</w:t>
      </w:r>
      <w:r>
        <w:rPr>
          <w:rFonts w:ascii="Times New Roman" w:hAnsi="Times New Roman" w:cs="Times New Roman"/>
          <w:sz w:val="28"/>
          <w:szCs w:val="28"/>
        </w:rPr>
        <w:tab/>
      </w:r>
      <w:r>
        <w:rPr>
          <w:rFonts w:ascii="Times New Roman" w:hAnsi="Times New Roman" w:cs="Times New Roman"/>
          <w:b/>
          <w:bCs/>
          <w:sz w:val="28"/>
          <w:szCs w:val="28"/>
        </w:rPr>
        <w:t>Порядок деятельности Совета депутатов</w:t>
      </w:r>
    </w:p>
    <w:p w:rsidR="00CC3A5D" w:rsidRDefault="00CC3A5D" w:rsidP="00CC3A5D">
      <w:pPr>
        <w:spacing w:after="0" w:line="240" w:lineRule="auto"/>
        <w:ind w:firstLine="709"/>
        <w:jc w:val="center"/>
        <w:rPr>
          <w:rFonts w:ascii="Times New Roman" w:eastAsia="Calibri" w:hAnsi="Times New Roman" w:cs="Times New Roman"/>
          <w:b/>
          <w:bCs/>
          <w:sz w:val="28"/>
          <w:szCs w:val="28"/>
          <w:lang w:eastAsia="zh-CN"/>
        </w:rPr>
      </w:pP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Организацию деятельности Совета депутатов осуществляет глава муниципального образования, исполняющий полномочия председателя Совета депутатов муниципального образования.</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Первое организационное заседание Совета депутатов открывает и ведет старейший по возрасту депутат.</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Из числа депутатов Совета депутатов избирается заместитель председателя Совета депутатов.</w:t>
      </w:r>
      <w:r>
        <w:rPr>
          <w:rFonts w:ascii="Times New Roman" w:hAnsi="Times New Roman" w:cs="Times New Roman"/>
          <w:bCs/>
          <w:iCs/>
          <w:color w:val="000000"/>
          <w:spacing w:val="1"/>
          <w:sz w:val="28"/>
          <w:szCs w:val="28"/>
          <w:shd w:val="clear" w:color="auto" w:fill="FFFF00"/>
        </w:rPr>
        <w:t xml:space="preserve"> </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Заместитель председателя Совета депутатов исполняет обязанности председателя Совета депутатов в полном объёме в случае его временного отсутствия.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или решением Совета депутатов.</w:t>
      </w:r>
      <w:r>
        <w:rPr>
          <w:rFonts w:ascii="Times New Roman" w:hAnsi="Times New Roman" w:cs="Times New Roman"/>
          <w:bCs/>
          <w:iCs/>
          <w:color w:val="000000"/>
          <w:spacing w:val="1"/>
          <w:sz w:val="28"/>
          <w:szCs w:val="28"/>
          <w:shd w:val="clear" w:color="auto" w:fill="FFFF00"/>
        </w:rPr>
        <w:t xml:space="preserve">  </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Решения Совета депутатов принимаются в коллегиальном порядке. Совет депутатов решает все вопросы своего внутреннего распорядка и деятельности в соответствии с Регламентом работы.</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 xml:space="preserve">Вновь избранный Совет депутатов собирается на первое заседание в срок, который не может превышать 30 дней со дня избрания Совета </w:t>
      </w:r>
      <w:r>
        <w:rPr>
          <w:rFonts w:ascii="Times New Roman" w:eastAsia="Arial Unicode MS" w:hAnsi="Times New Roman" w:cs="Times New Roman"/>
          <w:bCs/>
          <w:iCs/>
          <w:color w:val="000000"/>
          <w:spacing w:val="1"/>
          <w:sz w:val="28"/>
          <w:szCs w:val="28"/>
        </w:rPr>
        <w:t xml:space="preserve">депутатов </w:t>
      </w:r>
      <w:r>
        <w:rPr>
          <w:rFonts w:ascii="Times New Roman" w:hAnsi="Times New Roman" w:cs="Times New Roman"/>
          <w:bCs/>
          <w:iCs/>
          <w:color w:val="000000"/>
          <w:spacing w:val="1"/>
          <w:sz w:val="28"/>
          <w:szCs w:val="28"/>
        </w:rPr>
        <w:t>в правомочном составе.</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Структура, порядок формирования, полномочия и организация работы комиссий определяются регламентом Совета депутатов и Положениями о комиссиях, утверждаемыми Советом депутатов.</w:t>
      </w:r>
    </w:p>
    <w:p w:rsidR="004471E9" w:rsidRDefault="004471E9" w:rsidP="004471E9">
      <w:pPr>
        <w:numPr>
          <w:ilvl w:val="0"/>
          <w:numId w:val="10"/>
        </w:numPr>
        <w:suppressAutoHyphens/>
        <w:spacing w:after="0" w:line="240" w:lineRule="auto"/>
        <w:ind w:left="0" w:firstLine="709"/>
        <w:jc w:val="both"/>
        <w:rPr>
          <w:rFonts w:ascii="Times New Roman" w:eastAsia="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w:t>
      </w:r>
      <w:r>
        <w:rPr>
          <w:rFonts w:ascii="Times New Roman" w:hAnsi="Times New Roman" w:cs="Times New Roman"/>
          <w:bCs/>
          <w:iCs/>
          <w:color w:val="000000"/>
          <w:spacing w:val="1"/>
          <w:sz w:val="28"/>
          <w:szCs w:val="28"/>
          <w:shd w:val="clear" w:color="auto" w:fill="FFFF99"/>
        </w:rPr>
        <w:t xml:space="preserve"> </w:t>
      </w:r>
    </w:p>
    <w:p w:rsidR="004471E9" w:rsidRDefault="004471E9" w:rsidP="004471E9">
      <w:pPr>
        <w:numPr>
          <w:ilvl w:val="0"/>
          <w:numId w:val="10"/>
        </w:numPr>
        <w:suppressAutoHyphens/>
        <w:spacing w:after="0" w:line="240" w:lineRule="auto"/>
        <w:ind w:left="0" w:firstLine="709"/>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bCs/>
          <w:iCs/>
          <w:color w:val="000000"/>
          <w:spacing w:val="1"/>
          <w:sz w:val="28"/>
          <w:szCs w:val="28"/>
        </w:rPr>
        <w:t xml:space="preserve">Совет депутатов решает вопросы, отнесенные к его компетенции, на сессиях. Под сессией понимается одно или несколько заседаний представительного органа, посвященные обсуждению единой повестки дня. Очередные сессии созываются главой </w:t>
      </w:r>
      <w:r>
        <w:rPr>
          <w:rFonts w:ascii="Times New Roman" w:eastAsia="Times New Roman" w:hAnsi="Times New Roman" w:cs="Times New Roman"/>
          <w:iCs/>
          <w:color w:val="000000"/>
          <w:spacing w:val="1"/>
          <w:sz w:val="28"/>
          <w:szCs w:val="28"/>
        </w:rPr>
        <w:t xml:space="preserve">муниципального образования </w:t>
      </w:r>
      <w:r>
        <w:rPr>
          <w:rFonts w:ascii="Times New Roman" w:eastAsia="Times New Roman" w:hAnsi="Times New Roman" w:cs="Times New Roman"/>
          <w:bCs/>
          <w:iCs/>
          <w:color w:val="000000"/>
          <w:spacing w:val="1"/>
          <w:sz w:val="28"/>
          <w:szCs w:val="28"/>
        </w:rPr>
        <w:t xml:space="preserve">не реже одного раза в три месяца. Внеочередные сессии созываются по инициативе не менее 1/3 от избранных депутатов Совета депутатов и по инициативе главы  муниципального образования сельсовета </w:t>
      </w:r>
      <w:r>
        <w:rPr>
          <w:rFonts w:ascii="Times New Roman" w:eastAsia="Times New Roman" w:hAnsi="Times New Roman" w:cs="Times New Roman"/>
          <w:color w:val="000000"/>
          <w:sz w:val="28"/>
          <w:szCs w:val="28"/>
        </w:rPr>
        <w:t>для решения неотложных вопросов</w:t>
      </w:r>
      <w:r>
        <w:rPr>
          <w:rFonts w:ascii="Times New Roman" w:eastAsia="Times New Roman" w:hAnsi="Times New Roman" w:cs="Times New Roman"/>
          <w:bCs/>
          <w:iCs/>
          <w:color w:val="000000"/>
          <w:spacing w:val="1"/>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p>
    <w:p w:rsidR="004471E9" w:rsidRDefault="004471E9" w:rsidP="00CC3A5D">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23.</w:t>
      </w:r>
      <w:r>
        <w:rPr>
          <w:rFonts w:ascii="Times New Roman" w:eastAsia="Times New Roman" w:hAnsi="Times New Roman" w:cs="Times New Roman"/>
          <w:b/>
          <w:bCs/>
          <w:color w:val="000000"/>
          <w:sz w:val="28"/>
          <w:szCs w:val="28"/>
        </w:rPr>
        <w:t xml:space="preserve"> Компетенция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В компетенции Совета депутатов сельсовета находится: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принятие устава муниципального образования и внесение в него изменений и дополнений;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утверждение местного бюджета и отчета о его исполнении;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установление, изменение и отмена местных налогов и сборов в соответствии с федеральным законодательством о налогах и сборах;</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принятие планов и программ развития муниципального образования, утверждение отчетов об их исполнении;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определение порядка участия муниципального образования в организациях межмуниципального сотрудничества;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w:t>
      </w:r>
      <w:r>
        <w:rPr>
          <w:rFonts w:ascii="Times New Roman" w:hAnsi="Times New Roman" w:cs="Times New Roman"/>
          <w:sz w:val="28"/>
          <w:szCs w:val="28"/>
        </w:rPr>
        <w:t>вопросов местного значения</w:t>
      </w:r>
      <w:r>
        <w:rPr>
          <w:rFonts w:ascii="Times New Roman" w:eastAsia="Times New Roman" w:hAnsi="Times New Roman" w:cs="Times New Roman"/>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принятие решения об удалении главы муниципального образования в отставку;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утверждение структуры администрации;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утверждение официальных символов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формирование избирательной комиссии сельского поселения;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определение порядка формирования, размещения, исполнения и контроля за исполнением муниципального заказа;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принятие решения о привлечении жителей сельсовета к социально значимым для муниципального образования работам.</w:t>
      </w:r>
    </w:p>
    <w:p w:rsidR="00E80793" w:rsidRPr="00E80793" w:rsidRDefault="00E80793" w:rsidP="00E80793">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94ED4">
        <w:rPr>
          <w:rFonts w:ascii="Times New Roman" w:eastAsia="Times New Roman" w:hAnsi="Times New Roman" w:cs="Times New Roman"/>
          <w:color w:val="000000"/>
          <w:sz w:val="27"/>
          <w:szCs w:val="27"/>
        </w:rPr>
        <w:t xml:space="preserve">17) </w:t>
      </w:r>
      <w:r w:rsidR="00E94ED4" w:rsidRPr="00E80793">
        <w:rPr>
          <w:rFonts w:ascii="Times New Roman" w:eastAsia="Times New Roman" w:hAnsi="Times New Roman" w:cs="Times New Roman"/>
          <w:color w:val="000000"/>
          <w:sz w:val="28"/>
          <w:szCs w:val="28"/>
        </w:rPr>
        <w:t>принятие решения о создании контрольно-счетного органа, в целях осуществления внешнего муниципального финансового контроля;</w:t>
      </w:r>
    </w:p>
    <w:p w:rsidR="004471E9" w:rsidRDefault="004471E9" w:rsidP="00E8079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иные полномочия, определенные федеральными законами, законами Оренбургской области и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Совет депутатов сельсовета заслушивает ежегодные отчеты главы муниципального образования о результатах его деятельности, а также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lastRenderedPageBreak/>
        <w:t>Статья 24.</w:t>
      </w:r>
      <w:r>
        <w:rPr>
          <w:rFonts w:ascii="Times New Roman" w:eastAsia="Times New Roman" w:hAnsi="Times New Roman" w:cs="Times New Roman"/>
          <w:b/>
          <w:bCs/>
          <w:color w:val="000000"/>
          <w:sz w:val="28"/>
          <w:szCs w:val="28"/>
        </w:rPr>
        <w:t xml:space="preserve"> Досрочное прекращение полномочий Совета депутатов сельсовета</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1. Полномочия Совета депутатов муниципального образования могут быть прекращены досрочно в порядке и по основаниям, которые </w:t>
      </w:r>
      <w:r>
        <w:rPr>
          <w:rFonts w:ascii="Times New Roman" w:eastAsia="Times New Roman" w:hAnsi="Times New Roman" w:cs="Times New Roman"/>
          <w:sz w:val="28"/>
          <w:szCs w:val="28"/>
        </w:rPr>
        <w:t xml:space="preserve">предусмотрены </w:t>
      </w:r>
      <w:r>
        <w:rPr>
          <w:rFonts w:ascii="Times New Roman" w:hAnsi="Times New Roman" w:cs="Times New Roman"/>
          <w:sz w:val="28"/>
          <w:szCs w:val="28"/>
        </w:rPr>
        <w:t xml:space="preserve">статьей 73 </w:t>
      </w:r>
      <w:r>
        <w:rPr>
          <w:rFonts w:ascii="Times New Roman" w:eastAsia="Times New Roman" w:hAnsi="Times New Roman" w:cs="Times New Roman"/>
          <w:sz w:val="28"/>
          <w:szCs w:val="28"/>
        </w:rPr>
        <w:t>Федерального закона № 131-ФЗ «Об общих принципах</w:t>
      </w:r>
      <w:r>
        <w:rPr>
          <w:rFonts w:ascii="Times New Roman" w:eastAsia="Times New Roman" w:hAnsi="Times New Roman" w:cs="Times New Roman"/>
          <w:color w:val="000000"/>
          <w:sz w:val="28"/>
          <w:szCs w:val="28"/>
        </w:rPr>
        <w:t xml:space="preserve"> организации местного самоуправления в Российской Федерации». Полномочия Совета депутатов муниципального образования также прекращаются: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случае вступления в силу решения соответственно суда Оренбургской области о неправомочности данного состава депутатов Совета депутатов муниципального образования, в том числе в связи со сложением депутатами своих полномочий;</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3) в случае преобразования муниципального образования, осуществляемого в соответствии с </w:t>
      </w:r>
      <w:r w:rsidR="00E80793">
        <w:rPr>
          <w:rFonts w:ascii="Times New Roman" w:eastAsia="Times New Roman" w:hAnsi="Times New Roman" w:cs="Times New Roman"/>
          <w:color w:val="000000"/>
          <w:sz w:val="28"/>
          <w:szCs w:val="28"/>
        </w:rPr>
        <w:t>частями 3</w:t>
      </w:r>
      <w:r>
        <w:rPr>
          <w:rFonts w:ascii="Times New Roman" w:eastAsia="Times New Roman" w:hAnsi="Times New Roman" w:cs="Times New Roman"/>
          <w:b/>
          <w:bCs/>
          <w:color w:val="000000"/>
          <w:sz w:val="28"/>
          <w:szCs w:val="28"/>
        </w:rPr>
        <w:t>,</w:t>
      </w:r>
      <w:r w:rsidR="00E8079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5</w:t>
      </w:r>
      <w:r w:rsidR="00E80793">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статьи 13</w:t>
      </w:r>
      <w:r>
        <w:rPr>
          <w:rFonts w:ascii="Times New Roman" w:eastAsia="Times New Roman" w:hAnsi="Times New Roman" w:cs="Times New Roman"/>
          <w:color w:val="000000"/>
          <w:sz w:val="28"/>
          <w:szCs w:val="28"/>
        </w:rPr>
        <w:t xml:space="preserve">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случае утраты поселением статуса муниципального образования в связи с его объединением;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color w:val="000000"/>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color w:val="000000"/>
          <w:sz w:val="28"/>
          <w:szCs w:val="28"/>
        </w:rPr>
        <w:t>2. В случае досрочного прекращения полномочий Совета депутатов, досрочные выборы проводятся в сроки, установленные федеральным законом.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25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Депутат Совета депутатов</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Депутатом Совета депутатов сельсовета может быть избран гражданин Российской Федерации, а в случаях, предусмотренных законодательством иностранный гражданин, достигший на день голосования возраста 18 лет и обладающий избирательным правом.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Депутату Совета депутатов обеспечиваются условия для беспрепятственного осуществления своих полномочий.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Депутат Совета депутатов осуществляет депутатскую деятельность на непостоянной основе.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Гарантии и порядок осуществления депутатами своих полномочий, порядок проведения депутатских отчетов, другие вопросы их статуса </w:t>
      </w:r>
      <w:r>
        <w:rPr>
          <w:rFonts w:ascii="Times New Roman" w:eastAsia="Times New Roman" w:hAnsi="Times New Roman" w:cs="Times New Roman"/>
          <w:color w:val="000000"/>
          <w:sz w:val="28"/>
          <w:szCs w:val="28"/>
        </w:rPr>
        <w:lastRenderedPageBreak/>
        <w:t>устанавливаются Советом депутатов сельсовета в соответствии с действующим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(или) служебных транспортных средств, переписки, используемых средств связи, принадлежащих им документов устанавливаются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Депутат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26.</w:t>
      </w:r>
      <w:r>
        <w:rPr>
          <w:rFonts w:ascii="Times New Roman" w:eastAsia="Times New Roman" w:hAnsi="Times New Roman" w:cs="Times New Roman"/>
          <w:b/>
          <w:bCs/>
          <w:color w:val="000000"/>
          <w:sz w:val="28"/>
          <w:szCs w:val="28"/>
        </w:rPr>
        <w:t xml:space="preserve"> Досрочное прекращение полномочий депутата</w:t>
      </w: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Совета депутатов</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Полномочия депутата Совета депутатов сельсовета прекращаются досрочно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смерти;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отставки по собственному желанию;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признания судом недееспособным или ограниченно дееспособным;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признания судом безвестно отсутствующим или объявления умершим;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вступления в отношении его в законную силу обвинительного приговора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выезда за пределы Российской Федерации на постоянное место жительства;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Pr>
          <w:rFonts w:ascii="Times New Roman" w:eastAsia="Times New Roman" w:hAnsi="Times New Roman" w:cs="Times New Roman"/>
          <w:color w:val="000000"/>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отзыва избирателями;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досрочного прекращения полномочий Совета депутатов сельского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 иных случаях, установленных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представительного органа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27. Глава муниципального образования</w:t>
      </w:r>
    </w:p>
    <w:p w:rsidR="00CC3A5D" w:rsidRDefault="00CC3A5D" w:rsidP="00CC3A5D">
      <w:pPr>
        <w:spacing w:after="0" w:line="240" w:lineRule="auto"/>
        <w:ind w:firstLine="709"/>
        <w:jc w:val="center"/>
        <w:rPr>
          <w:rFonts w:ascii="Times New Roman" w:eastAsia="Times New Roman" w:hAnsi="Times New Roman" w:cs="Times New Roman"/>
          <w:b/>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56054" w:rsidRDefault="00E56054"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исполняет полномочия председателя Совета депутатов с правом решающего голоса и возглавляет администрацию сельсовета.</w:t>
      </w:r>
    </w:p>
    <w:p w:rsidR="00E80793" w:rsidRDefault="00E56054" w:rsidP="00CC3A5D">
      <w:pPr>
        <w:spacing w:after="0"/>
        <w:jc w:val="both"/>
        <w:rPr>
          <w:rFonts w:ascii="Times New Roman" w:eastAsia="Times New Roman" w:hAnsi="Times New Roman" w:cs="Times New Roman"/>
          <w:iCs/>
          <w:color w:val="000000"/>
          <w:spacing w:val="1"/>
          <w:sz w:val="28"/>
          <w:szCs w:val="28"/>
          <w:shd w:val="clear" w:color="auto" w:fill="FFFF99"/>
        </w:rPr>
      </w:pPr>
      <w:r>
        <w:rPr>
          <w:rFonts w:ascii="Times New Roman" w:eastAsia="Times New Roman" w:hAnsi="Times New Roman" w:cs="Times New Roman"/>
          <w:color w:val="000000"/>
          <w:sz w:val="28"/>
          <w:szCs w:val="28"/>
        </w:rPr>
        <w:t xml:space="preserve">         </w:t>
      </w:r>
      <w:r w:rsidR="00E80793">
        <w:rPr>
          <w:rFonts w:ascii="Times New Roman" w:eastAsia="Times New Roman" w:hAnsi="Times New Roman" w:cs="Times New Roman"/>
          <w:color w:val="000000"/>
          <w:sz w:val="28"/>
          <w:szCs w:val="28"/>
        </w:rPr>
        <w:t xml:space="preserve">2. </w:t>
      </w:r>
      <w:r w:rsidR="00E80793" w:rsidRPr="00A35791">
        <w:rPr>
          <w:rFonts w:ascii="Times New Roman" w:eastAsia="Times New Roman" w:hAnsi="Times New Roman" w:cs="Times New Roman"/>
          <w:iCs/>
          <w:color w:val="000000"/>
          <w:spacing w:val="1"/>
          <w:sz w:val="28"/>
          <w:szCs w:val="28"/>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p>
    <w:p w:rsidR="00E80793" w:rsidRDefault="00A35791" w:rsidP="00CC3A5D">
      <w:pPr>
        <w:spacing w:after="0"/>
        <w:jc w:val="both"/>
        <w:rPr>
          <w:rFonts w:ascii="Times New Roman" w:eastAsia="Times New Roman" w:hAnsi="Times New Roman" w:cs="Times New Roman"/>
          <w:iCs/>
          <w:color w:val="000000"/>
          <w:spacing w:val="1"/>
          <w:sz w:val="28"/>
          <w:szCs w:val="28"/>
          <w:shd w:val="clear" w:color="auto" w:fill="FFFF99"/>
        </w:rPr>
      </w:pPr>
      <w:r>
        <w:rPr>
          <w:rFonts w:ascii="Times New Roman" w:eastAsia="Times New Roman" w:hAnsi="Times New Roman" w:cs="Times New Roman"/>
          <w:iCs/>
          <w:color w:val="000000"/>
          <w:spacing w:val="1"/>
          <w:sz w:val="28"/>
          <w:szCs w:val="28"/>
        </w:rPr>
        <w:t xml:space="preserve">        </w:t>
      </w:r>
      <w:r w:rsidR="00E80793" w:rsidRPr="00A35791">
        <w:rPr>
          <w:rFonts w:ascii="Times New Roman" w:eastAsia="Times New Roman" w:hAnsi="Times New Roman" w:cs="Times New Roman"/>
          <w:iCs/>
          <w:color w:val="000000"/>
          <w:spacing w:val="1"/>
          <w:sz w:val="28"/>
          <w:szCs w:val="28"/>
        </w:rPr>
        <w:t xml:space="preserve">3. </w:t>
      </w:r>
      <w:r w:rsidR="00E80793" w:rsidRPr="00A35791">
        <w:rPr>
          <w:rFonts w:ascii="Times New Roman" w:eastAsia="Times New Roman" w:hAnsi="Times New Roman" w:cs="Times New Roman"/>
          <w:color w:val="000000"/>
          <w:sz w:val="28"/>
          <w:szCs w:val="28"/>
        </w:rPr>
        <w:t xml:space="preserve">Глава муниципального образования </w:t>
      </w:r>
      <w:r w:rsidR="00E80793" w:rsidRPr="00A35791">
        <w:rPr>
          <w:rFonts w:ascii="Times New Roman" w:hAnsi="Times New Roman" w:cs="Times New Roman"/>
          <w:bCs/>
          <w:iCs/>
          <w:color w:val="000000"/>
          <w:spacing w:val="1"/>
          <w:sz w:val="28"/>
          <w:szCs w:val="28"/>
        </w:rPr>
        <w:t xml:space="preserve">избирается Советом депутатов из числа </w:t>
      </w:r>
      <w:r w:rsidR="00E80793" w:rsidRPr="00A35791">
        <w:rPr>
          <w:rFonts w:ascii="Times New Roman" w:hAnsi="Times New Roman" w:cs="Times New Roman"/>
          <w:iCs/>
          <w:color w:val="000000"/>
          <w:spacing w:val="1"/>
          <w:sz w:val="28"/>
          <w:szCs w:val="28"/>
        </w:rPr>
        <w:t xml:space="preserve">кандидатов, представленных конкурсной комиссией по результатам конкурса тайным голосованием </w:t>
      </w:r>
      <w:r w:rsidR="00E80793" w:rsidRPr="00A35791">
        <w:rPr>
          <w:rFonts w:ascii="Times New Roman" w:hAnsi="Times New Roman" w:cs="Times New Roman"/>
          <w:bCs/>
          <w:iCs/>
          <w:color w:val="000000"/>
          <w:spacing w:val="1"/>
          <w:sz w:val="28"/>
          <w:szCs w:val="28"/>
        </w:rPr>
        <w:t>сроком на 5 лет</w:t>
      </w:r>
      <w:r w:rsidR="00E80793" w:rsidRPr="00A35791">
        <w:rPr>
          <w:rFonts w:ascii="Times New Roman" w:hAnsi="Times New Roman" w:cs="Times New Roman"/>
          <w:iCs/>
          <w:color w:val="000000"/>
          <w:spacing w:val="1"/>
          <w:sz w:val="28"/>
          <w:szCs w:val="28"/>
        </w:rPr>
        <w:t>.</w:t>
      </w:r>
      <w:r w:rsidR="00E80793">
        <w:rPr>
          <w:rFonts w:ascii="Times New Roman" w:hAnsi="Times New Roman" w:cs="Times New Roman"/>
          <w:iCs/>
          <w:color w:val="000000"/>
          <w:spacing w:val="1"/>
          <w:sz w:val="28"/>
          <w:szCs w:val="28"/>
          <w:shd w:val="clear" w:color="auto" w:fill="FFFF99"/>
        </w:rPr>
        <w:t xml:space="preserve">  </w:t>
      </w:r>
    </w:p>
    <w:p w:rsidR="00E80793" w:rsidRDefault="00A35791" w:rsidP="00A35791">
      <w:pPr>
        <w:spacing w:after="0"/>
        <w:ind w:firstLine="567"/>
        <w:rPr>
          <w:rFonts w:ascii="Times New Roman" w:hAnsi="Times New Roman"/>
          <w:sz w:val="28"/>
          <w:szCs w:val="28"/>
          <w:shd w:val="clear" w:color="auto" w:fill="FFFF99"/>
        </w:rPr>
      </w:pPr>
      <w:r>
        <w:rPr>
          <w:rFonts w:ascii="Times New Roman" w:eastAsia="Times New Roman" w:hAnsi="Times New Roman" w:cs="Times New Roman"/>
          <w:iCs/>
          <w:color w:val="000000"/>
          <w:spacing w:val="1"/>
          <w:sz w:val="28"/>
          <w:szCs w:val="28"/>
        </w:rPr>
        <w:lastRenderedPageBreak/>
        <w:t xml:space="preserve">  </w:t>
      </w:r>
      <w:r w:rsidR="00E80793" w:rsidRPr="00A35791">
        <w:rPr>
          <w:rFonts w:ascii="Times New Roman" w:eastAsia="Times New Roman" w:hAnsi="Times New Roman" w:cs="Times New Roman"/>
          <w:iCs/>
          <w:color w:val="000000"/>
          <w:spacing w:val="1"/>
          <w:sz w:val="28"/>
          <w:szCs w:val="28"/>
        </w:rPr>
        <w:t>Порядок проведения конкурса по</w:t>
      </w:r>
      <w:r w:rsidR="00E80793" w:rsidRPr="00A35791">
        <w:rPr>
          <w:rFonts w:ascii="Times New Roman" w:hAnsi="Times New Roman" w:cs="Times New Roman"/>
          <w:iCs/>
          <w:color w:val="000000"/>
          <w:spacing w:val="1"/>
          <w:sz w:val="28"/>
          <w:szCs w:val="28"/>
        </w:rPr>
        <w:t xml:space="preserve"> отбору кандидатур на должность главы муниципального образования устанавливается Советом депутатов муниципального образования.</w:t>
      </w:r>
      <w:r w:rsidR="00E80793">
        <w:rPr>
          <w:rFonts w:ascii="Times New Roman" w:hAnsi="Times New Roman" w:cs="Times New Roman"/>
          <w:iCs/>
          <w:color w:val="000000"/>
          <w:spacing w:val="1"/>
          <w:sz w:val="28"/>
          <w:szCs w:val="28"/>
          <w:shd w:val="clear" w:color="auto" w:fill="FFFF99"/>
        </w:rPr>
        <w:t xml:space="preserve"> </w:t>
      </w:r>
    </w:p>
    <w:p w:rsidR="00E80793" w:rsidRDefault="00E80793" w:rsidP="00A35791">
      <w:pPr>
        <w:autoSpaceDE w:val="0"/>
        <w:spacing w:after="0"/>
        <w:ind w:firstLine="709"/>
        <w:jc w:val="both"/>
        <w:rPr>
          <w:rFonts w:ascii="Times New Roman" w:hAnsi="Times New Roman"/>
          <w:sz w:val="28"/>
          <w:szCs w:val="28"/>
          <w:shd w:val="clear" w:color="auto" w:fill="FFFF99"/>
        </w:rPr>
      </w:pPr>
      <w:r w:rsidRPr="00A35791">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80793" w:rsidRDefault="00E80793" w:rsidP="00A35791">
      <w:pPr>
        <w:autoSpaceDE w:val="0"/>
        <w:spacing w:after="0"/>
        <w:ind w:firstLine="709"/>
        <w:jc w:val="both"/>
        <w:rPr>
          <w:rFonts w:ascii="Times New Roman" w:hAnsi="Times New Roman"/>
          <w:sz w:val="28"/>
          <w:szCs w:val="28"/>
          <w:shd w:val="clear" w:color="auto" w:fill="FFFF99"/>
        </w:rPr>
      </w:pPr>
      <w:r w:rsidRPr="00A35791">
        <w:rPr>
          <w:rFonts w:ascii="Times New Roman" w:hAnsi="Times New Roman"/>
          <w:sz w:val="28"/>
          <w:szCs w:val="28"/>
        </w:rPr>
        <w:t>Общее число членов конкурсной комиссии устанавливается Советом депутатов.</w:t>
      </w:r>
    </w:p>
    <w:p w:rsidR="00E80793" w:rsidRDefault="00E80793" w:rsidP="00A35791">
      <w:pPr>
        <w:autoSpaceDE w:val="0"/>
        <w:spacing w:after="0"/>
        <w:ind w:firstLine="709"/>
        <w:jc w:val="both"/>
        <w:rPr>
          <w:rFonts w:ascii="Times New Roman" w:hAnsi="Times New Roman"/>
          <w:sz w:val="28"/>
          <w:szCs w:val="28"/>
          <w:shd w:val="clear" w:color="auto" w:fill="FFFF99"/>
        </w:rPr>
      </w:pPr>
      <w:r w:rsidRPr="00A35791">
        <w:rPr>
          <w:rFonts w:ascii="Times New Roman" w:hAnsi="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E80793" w:rsidRDefault="00A35791" w:rsidP="00A35791">
      <w:pPr>
        <w:autoSpaceDE w:val="0"/>
        <w:spacing w:after="0"/>
        <w:jc w:val="both"/>
        <w:rPr>
          <w:rFonts w:ascii="Times New Roman" w:eastAsia="Times New Roman" w:hAnsi="Times New Roman" w:cs="Times New Roman"/>
          <w:iCs/>
          <w:color w:val="000000"/>
          <w:spacing w:val="1"/>
          <w:sz w:val="28"/>
          <w:szCs w:val="28"/>
          <w:shd w:val="clear" w:color="auto" w:fill="FFFF99"/>
        </w:rPr>
      </w:pPr>
      <w:r>
        <w:rPr>
          <w:rFonts w:ascii="Times New Roman" w:hAnsi="Times New Roman"/>
          <w:sz w:val="28"/>
          <w:szCs w:val="28"/>
        </w:rPr>
        <w:t xml:space="preserve">       </w:t>
      </w:r>
      <w:r w:rsidR="00E80793" w:rsidRPr="00A35791">
        <w:rPr>
          <w:rFonts w:ascii="Times New Roman" w:hAnsi="Times New Roman"/>
          <w:sz w:val="28"/>
          <w:szCs w:val="28"/>
        </w:rPr>
        <w:t>4.Глава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E80793" w:rsidRDefault="00E80793" w:rsidP="00A35791">
      <w:pPr>
        <w:autoSpaceDE w:val="0"/>
        <w:spacing w:after="0"/>
        <w:ind w:firstLine="709"/>
        <w:jc w:val="both"/>
        <w:rPr>
          <w:rFonts w:ascii="Times New Roman" w:eastAsia="Times New Roman" w:hAnsi="Times New Roman" w:cs="Times New Roman"/>
          <w:color w:val="000000"/>
          <w:sz w:val="28"/>
          <w:szCs w:val="28"/>
          <w:shd w:val="clear" w:color="auto" w:fill="FFFF99"/>
        </w:rPr>
      </w:pPr>
      <w:r w:rsidRPr="00A35791">
        <w:rPr>
          <w:rFonts w:ascii="Times New Roman" w:eastAsia="Times New Roman" w:hAnsi="Times New Roman" w:cs="Times New Roman"/>
          <w:iCs/>
          <w:color w:val="000000"/>
          <w:spacing w:val="1"/>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w:t>
      </w:r>
      <w:r>
        <w:rPr>
          <w:rFonts w:ascii="Times New Roman" w:eastAsia="Times New Roman" w:hAnsi="Times New Roman" w:cs="Times New Roman"/>
          <w:iCs/>
          <w:color w:val="000000"/>
          <w:spacing w:val="1"/>
          <w:sz w:val="28"/>
          <w:szCs w:val="28"/>
          <w:shd w:val="clear" w:color="auto" w:fill="FFFF99"/>
        </w:rPr>
        <w:t xml:space="preserve"> </w:t>
      </w:r>
      <w:r w:rsidRPr="00A35791">
        <w:rPr>
          <w:rFonts w:ascii="Times New Roman" w:eastAsia="Times New Roman" w:hAnsi="Times New Roman" w:cs="Times New Roman"/>
          <w:iCs/>
          <w:color w:val="000000"/>
          <w:spacing w:val="1"/>
          <w:sz w:val="28"/>
          <w:szCs w:val="28"/>
        </w:rPr>
        <w:t>вновь избранного главы муниципального образования</w:t>
      </w:r>
    </w:p>
    <w:p w:rsidR="00E80793" w:rsidRDefault="00A35791" w:rsidP="00A35791">
      <w:pPr>
        <w:spacing w:after="0"/>
        <w:rPr>
          <w:rFonts w:ascii="Times New Roman" w:hAnsi="Times New Roman"/>
          <w:sz w:val="28"/>
          <w:szCs w:val="28"/>
          <w:shd w:val="clear" w:color="auto" w:fill="FFFF99"/>
        </w:rPr>
      </w:pPr>
      <w:r>
        <w:rPr>
          <w:rFonts w:ascii="Times New Roman" w:eastAsia="Times New Roman" w:hAnsi="Times New Roman" w:cs="Times New Roman"/>
          <w:color w:val="000000"/>
          <w:sz w:val="28"/>
          <w:szCs w:val="28"/>
        </w:rPr>
        <w:t xml:space="preserve">         </w:t>
      </w:r>
      <w:r w:rsidR="00E80793" w:rsidRPr="00A35791">
        <w:rPr>
          <w:rFonts w:ascii="Times New Roman" w:eastAsia="Times New Roman" w:hAnsi="Times New Roman" w:cs="Times New Roman"/>
          <w:color w:val="000000"/>
          <w:sz w:val="28"/>
          <w:szCs w:val="28"/>
        </w:rPr>
        <w:t>5. Глава муниципального образования не вправе:</w:t>
      </w:r>
    </w:p>
    <w:p w:rsidR="00E80793" w:rsidRDefault="00E80793" w:rsidP="00A35791">
      <w:pPr>
        <w:autoSpaceDE w:val="0"/>
        <w:spacing w:after="0"/>
        <w:ind w:firstLine="709"/>
        <w:jc w:val="both"/>
        <w:rPr>
          <w:rFonts w:ascii="Times New Roman" w:hAnsi="Times New Roman"/>
          <w:sz w:val="28"/>
          <w:szCs w:val="28"/>
          <w:shd w:val="clear" w:color="auto" w:fill="FFFF99"/>
        </w:rPr>
      </w:pPr>
      <w:r w:rsidRPr="00A35791">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w:t>
      </w:r>
      <w:r>
        <w:rPr>
          <w:rFonts w:ascii="Times New Roman" w:hAnsi="Times New Roman"/>
          <w:sz w:val="28"/>
          <w:szCs w:val="28"/>
          <w:shd w:val="clear" w:color="auto" w:fill="FFFF99"/>
        </w:rPr>
        <w:t xml:space="preserve"> </w:t>
      </w:r>
      <w:r w:rsidRPr="00E56054">
        <w:rPr>
          <w:rFonts w:ascii="Times New Roman" w:hAnsi="Times New Roman"/>
          <w:sz w:val="28"/>
          <w:szCs w:val="28"/>
        </w:rPr>
        <w:t xml:space="preserve">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E56054" w:rsidRPr="00E56054">
        <w:rPr>
          <w:rFonts w:ascii="Times New Roman" w:hAnsi="Times New Roman"/>
          <w:sz w:val="28"/>
          <w:szCs w:val="28"/>
        </w:rPr>
        <w:t xml:space="preserve">Оренбургской </w:t>
      </w:r>
      <w:r w:rsidRPr="00E56054">
        <w:rPr>
          <w:rFonts w:ascii="Times New Roman" w:hAnsi="Times New Roman"/>
          <w:sz w:val="28"/>
          <w:szCs w:val="28"/>
        </w:rPr>
        <w:t>области, ему не поручено участвовать в управлении этой организацией;</w:t>
      </w:r>
    </w:p>
    <w:p w:rsidR="00E80793" w:rsidRDefault="00E80793" w:rsidP="00E56054">
      <w:pPr>
        <w:pStyle w:val="210"/>
        <w:spacing w:before="0" w:after="0"/>
        <w:ind w:firstLine="709"/>
        <w:rPr>
          <w:rFonts w:ascii="Times New Roman" w:hAnsi="Times New Roman"/>
          <w:sz w:val="28"/>
          <w:szCs w:val="28"/>
          <w:shd w:val="clear" w:color="auto" w:fill="FFFF99"/>
        </w:rPr>
      </w:pPr>
      <w:r w:rsidRPr="00E56054">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w:t>
      </w:r>
      <w:r>
        <w:rPr>
          <w:rFonts w:ascii="Times New Roman" w:hAnsi="Times New Roman"/>
          <w:sz w:val="28"/>
          <w:szCs w:val="28"/>
          <w:shd w:val="clear" w:color="auto" w:fill="FFFF99"/>
        </w:rPr>
        <w:t xml:space="preserve"> </w:t>
      </w:r>
      <w:r w:rsidRPr="00E56054">
        <w:rPr>
          <w:rFonts w:ascii="Times New Roman" w:hAnsi="Times New Roman"/>
          <w:sz w:val="28"/>
          <w:szCs w:val="28"/>
        </w:rPr>
        <w:t>Российской Федерации или законодательством Российской Федерации</w:t>
      </w:r>
    </w:p>
    <w:p w:rsidR="00E80793" w:rsidRDefault="00E80793" w:rsidP="00E80793">
      <w:pPr>
        <w:pStyle w:val="210"/>
        <w:spacing w:before="0" w:after="0"/>
        <w:ind w:firstLine="709"/>
        <w:rPr>
          <w:rFonts w:ascii="Times New Roman" w:hAnsi="Times New Roman"/>
          <w:sz w:val="28"/>
          <w:szCs w:val="28"/>
          <w:shd w:val="clear" w:color="auto" w:fill="FFFF99"/>
        </w:rPr>
      </w:pPr>
      <w:r w:rsidRPr="00E56054">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0793" w:rsidRDefault="00E80793" w:rsidP="00A35791">
      <w:pPr>
        <w:autoSpaceDE w:val="0"/>
        <w:spacing w:after="0"/>
        <w:ind w:firstLine="709"/>
        <w:jc w:val="both"/>
        <w:rPr>
          <w:rFonts w:ascii="Times New Roman" w:hAnsi="Times New Roman"/>
          <w:sz w:val="28"/>
          <w:szCs w:val="28"/>
          <w:shd w:val="clear" w:color="auto" w:fill="FFFF99"/>
        </w:rPr>
      </w:pPr>
      <w:r w:rsidRPr="00E56054">
        <w:rPr>
          <w:rFonts w:ascii="Times New Roman" w:hAnsi="Times New Roman"/>
          <w:sz w:val="28"/>
          <w:szCs w:val="28"/>
        </w:rPr>
        <w:lastRenderedPageBreak/>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E56054">
        <w:rPr>
          <w:rFonts w:ascii="Times New Roman" w:hAnsi="Times New Roman"/>
          <w:sz w:val="28"/>
          <w:szCs w:val="28"/>
        </w:rPr>
        <w:tab/>
      </w:r>
    </w:p>
    <w:p w:rsidR="00E80793" w:rsidRDefault="00E80793" w:rsidP="00A35791">
      <w:pPr>
        <w:pStyle w:val="210"/>
        <w:spacing w:before="0" w:after="0"/>
        <w:ind w:firstLine="709"/>
        <w:rPr>
          <w:rFonts w:ascii="Times New Roman" w:hAnsi="Times New Roman"/>
          <w:sz w:val="28"/>
          <w:szCs w:val="28"/>
          <w:shd w:val="clear" w:color="auto" w:fill="FFFF99"/>
        </w:rPr>
      </w:pPr>
      <w:r w:rsidRPr="00E56054">
        <w:rPr>
          <w:rFonts w:ascii="Times New Roman" w:hAnsi="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w:t>
      </w:r>
      <w:r>
        <w:rPr>
          <w:rFonts w:ascii="Times New Roman" w:hAnsi="Times New Roman"/>
          <w:sz w:val="28"/>
          <w:szCs w:val="28"/>
          <w:shd w:val="clear" w:color="auto" w:fill="FFFF99"/>
        </w:rPr>
        <w:t xml:space="preserve"> </w:t>
      </w:r>
      <w:r w:rsidRPr="00E56054">
        <w:rPr>
          <w:rFonts w:ascii="Times New Roman" w:hAnsi="Times New Roman"/>
          <w:sz w:val="28"/>
          <w:szCs w:val="28"/>
        </w:rPr>
        <w:t>федеральным законом.</w:t>
      </w:r>
    </w:p>
    <w:p w:rsidR="00E80793" w:rsidRDefault="00E80793" w:rsidP="00A35791">
      <w:pPr>
        <w:spacing w:after="0"/>
        <w:ind w:firstLine="709"/>
        <w:jc w:val="both"/>
        <w:rPr>
          <w:rFonts w:ascii="Times New Roman" w:hAnsi="Times New Roman" w:cs="Times New Roman"/>
          <w:sz w:val="28"/>
          <w:szCs w:val="28"/>
          <w:shd w:val="clear" w:color="auto" w:fill="FFFF99"/>
        </w:rPr>
      </w:pPr>
      <w:r w:rsidRPr="00E56054">
        <w:rPr>
          <w:rFonts w:ascii="Times New Roman" w:hAnsi="Times New Roman"/>
          <w:sz w:val="28"/>
          <w:szCs w:val="28"/>
        </w:rPr>
        <w:t>6.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80793" w:rsidRDefault="00E80793" w:rsidP="00E80793">
      <w:pPr>
        <w:pStyle w:val="ConsNormal"/>
        <w:widowControl/>
        <w:ind w:firstLine="709"/>
        <w:jc w:val="both"/>
        <w:rPr>
          <w:rFonts w:ascii="Times New Roman" w:hAnsi="Times New Roman" w:cs="Times New Roman"/>
          <w:color w:val="000000"/>
          <w:sz w:val="28"/>
          <w:szCs w:val="28"/>
          <w:shd w:val="clear" w:color="auto" w:fill="FFFF99"/>
          <w:lang w:eastAsia="ru-RU"/>
        </w:rPr>
      </w:pPr>
      <w:r w:rsidRPr="00E56054">
        <w:rPr>
          <w:rFonts w:ascii="Times New Roman" w:hAnsi="Times New Roman" w:cs="Times New Roman"/>
          <w:sz w:val="28"/>
          <w:szCs w:val="28"/>
        </w:rPr>
        <w:t>7. Гарантии осуществления полномочий Главы  муниципального образования устанавливаются решением Совета депутатов сельсовета в соответствии с федеральными законами и законами Оренбургской области.</w:t>
      </w:r>
    </w:p>
    <w:p w:rsidR="00E80793" w:rsidRDefault="00E56054" w:rsidP="00E56054">
      <w:pPr>
        <w:pStyle w:val="ConsNormal"/>
        <w:widowControl/>
        <w:ind w:firstLine="0"/>
        <w:jc w:val="both"/>
        <w:rPr>
          <w:rFonts w:ascii="Times New Roman" w:hAnsi="Times New Roman" w:cs="Times New Roman"/>
          <w:color w:val="000000"/>
          <w:sz w:val="27"/>
          <w:szCs w:val="27"/>
          <w:shd w:val="clear" w:color="auto" w:fill="FFFF99"/>
          <w:lang w:eastAsia="ru-RU"/>
        </w:rPr>
      </w:pPr>
      <w:r>
        <w:rPr>
          <w:rFonts w:ascii="Times New Roman" w:hAnsi="Times New Roman" w:cs="Times New Roman"/>
          <w:color w:val="000000"/>
          <w:sz w:val="28"/>
          <w:szCs w:val="28"/>
          <w:lang w:eastAsia="ru-RU"/>
        </w:rPr>
        <w:t xml:space="preserve">       </w:t>
      </w:r>
      <w:r w:rsidR="009755FE">
        <w:rPr>
          <w:rFonts w:ascii="Times New Roman" w:hAnsi="Times New Roman" w:cs="Times New Roman"/>
          <w:color w:val="000000"/>
          <w:sz w:val="28"/>
          <w:szCs w:val="28"/>
          <w:lang w:eastAsia="ru-RU"/>
        </w:rPr>
        <w:t xml:space="preserve">   </w:t>
      </w:r>
      <w:r w:rsidR="00E80793" w:rsidRPr="00E56054">
        <w:rPr>
          <w:rFonts w:ascii="Times New Roman" w:hAnsi="Times New Roman" w:cs="Times New Roman"/>
          <w:color w:val="000000"/>
          <w:sz w:val="28"/>
          <w:szCs w:val="28"/>
          <w:lang w:eastAsia="ru-RU"/>
        </w:rPr>
        <w:t>8.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80793" w:rsidRPr="00E56054" w:rsidRDefault="00E56054" w:rsidP="00CC3A5D">
      <w:pPr>
        <w:spacing w:after="0"/>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color w:val="000000"/>
          <w:sz w:val="28"/>
          <w:szCs w:val="28"/>
        </w:rPr>
        <w:t xml:space="preserve">     </w:t>
      </w:r>
      <w:r w:rsidR="009755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80793" w:rsidRPr="00E56054">
        <w:rPr>
          <w:rFonts w:ascii="Times New Roman" w:eastAsia="Times New Roman" w:hAnsi="Times New Roman" w:cs="Times New Roman"/>
          <w:color w:val="000000"/>
          <w:sz w:val="28"/>
          <w:szCs w:val="28"/>
        </w:rPr>
        <w:t>9. Глава муниципального образования в своей деятельности подконтролен и подотчетен населению и Совету депутатов сельсовета.</w:t>
      </w:r>
    </w:p>
    <w:p w:rsidR="00E80793" w:rsidRPr="00E56054" w:rsidRDefault="00E80793" w:rsidP="00CC3A5D">
      <w:pPr>
        <w:spacing w:after="0"/>
        <w:jc w:val="both"/>
        <w:rPr>
          <w:rFonts w:ascii="Times New Roman" w:eastAsia="Times New Roman" w:hAnsi="Times New Roman" w:cs="Times New Roman"/>
          <w:color w:val="000000"/>
          <w:sz w:val="28"/>
          <w:szCs w:val="28"/>
          <w:shd w:val="clear" w:color="auto" w:fill="FFFF99"/>
        </w:rPr>
      </w:pPr>
      <w:r w:rsidRPr="00E56054">
        <w:rPr>
          <w:rFonts w:ascii="Times New Roman" w:eastAsia="Times New Roman" w:hAnsi="Times New Roman" w:cs="Times New Roman"/>
          <w:color w:val="000000"/>
          <w:sz w:val="28"/>
          <w:szCs w:val="28"/>
        </w:rPr>
        <w:t xml:space="preserve">    </w:t>
      </w:r>
      <w:r w:rsidR="009755FE">
        <w:rPr>
          <w:rFonts w:ascii="Times New Roman" w:eastAsia="Times New Roman" w:hAnsi="Times New Roman" w:cs="Times New Roman"/>
          <w:color w:val="000000"/>
          <w:sz w:val="28"/>
          <w:szCs w:val="28"/>
        </w:rPr>
        <w:t xml:space="preserve">    </w:t>
      </w:r>
      <w:r w:rsidRPr="00E56054">
        <w:rPr>
          <w:rFonts w:ascii="Times New Roman" w:eastAsia="Times New Roman" w:hAnsi="Times New Roman" w:cs="Times New Roman"/>
          <w:color w:val="000000"/>
          <w:sz w:val="28"/>
          <w:szCs w:val="28"/>
        </w:rPr>
        <w:t>10.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56054" w:rsidRDefault="00E56054" w:rsidP="00CC3A5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5FE">
        <w:rPr>
          <w:rFonts w:ascii="Times New Roman" w:eastAsia="Times New Roman" w:hAnsi="Times New Roman" w:cs="Times New Roman"/>
          <w:color w:val="000000"/>
          <w:sz w:val="28"/>
          <w:szCs w:val="28"/>
        </w:rPr>
        <w:t xml:space="preserve">    </w:t>
      </w:r>
      <w:r w:rsidR="00E80793" w:rsidRPr="00E56054">
        <w:rPr>
          <w:rFonts w:ascii="Times New Roman" w:eastAsia="Times New Roman" w:hAnsi="Times New Roman" w:cs="Times New Roman"/>
          <w:color w:val="000000"/>
          <w:sz w:val="28"/>
          <w:szCs w:val="28"/>
        </w:rPr>
        <w:t>11. Глава муниципального образования представляет Совету депутатов сельского поселения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w:t>
      </w:r>
      <w:r w:rsidR="00E80793" w:rsidRPr="00E56054">
        <w:rPr>
          <w:rFonts w:ascii="Times New Roman" w:eastAsia="Times New Roman" w:hAnsi="Times New Roman" w:cs="Times New Roman"/>
          <w:color w:val="000000"/>
          <w:sz w:val="28"/>
          <w:szCs w:val="28"/>
          <w:shd w:val="clear" w:color="auto" w:fill="FFFF99"/>
        </w:rPr>
        <w:t xml:space="preserve"> </w:t>
      </w:r>
      <w:r w:rsidR="00E80793" w:rsidRPr="00E56054">
        <w:rPr>
          <w:rFonts w:ascii="Times New Roman" w:eastAsia="Times New Roman" w:hAnsi="Times New Roman" w:cs="Times New Roman"/>
          <w:color w:val="000000"/>
          <w:sz w:val="28"/>
          <w:szCs w:val="28"/>
        </w:rPr>
        <w:t>решении вопросов, поставленных Советом депутатов сельского поселения.</w:t>
      </w: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lastRenderedPageBreak/>
        <w:t>Статья 28</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Полномочия главы муниципального образования</w:t>
      </w:r>
    </w:p>
    <w:p w:rsidR="00CC3A5D" w:rsidRDefault="00CC3A5D" w:rsidP="004471E9">
      <w:pPr>
        <w:spacing w:after="0" w:line="240" w:lineRule="auto"/>
        <w:ind w:firstLine="709"/>
        <w:jc w:val="both"/>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Глава муниципального образования как высшее должностное лицо муниципального образования наделяется полномочиями по решению вопросов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администрации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подписывает и обнародует в порядке, установленном Уставом муниципального образования, решения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издает в пределах своих полномочий правовые акты;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вправе требовать созыва внеочередного заседания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заключает договоры и соглашения от имени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принимает меры по обеспечению и защите интересов муниципального образования в суде, арбитражном суде, а также государственных органах;</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осуществляет личный прием граждан, рассматривает предложения, заявления и жалобы граждан, принимает по ним решения;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обеспечивает опубликование муниципальных правовых актов, затрагивающие права, свободы и обязанности человека и гражданина;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обладает правом внесения в Совет депутатов проектов устава , изменений и дополнений в устав и иных муниципальных правовых актов;</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lang w:eastAsia="zh-CN"/>
        </w:rPr>
      </w:pPr>
      <w:r>
        <w:rPr>
          <w:rFonts w:ascii="Times New Roman" w:eastAsia="Times New Roman" w:hAnsi="Times New Roman" w:cs="Times New Roman"/>
          <w:color w:val="000000"/>
          <w:sz w:val="28"/>
          <w:szCs w:val="28"/>
        </w:rPr>
        <w:t>2. Глава муниципального образования по организации деятельности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2) издает постановления и распоряжения по вопросам организации деятельности Совета депутатов, подписывает решения Совета депутатов;</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3)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их форм собственности;</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4)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5) информирует население муниципального образования о деятельности Совета депутатов;</w:t>
      </w:r>
    </w:p>
    <w:p w:rsidR="004471E9" w:rsidRDefault="004471E9" w:rsidP="004471E9">
      <w:pPr>
        <w:spacing w:after="0" w:line="240" w:lineRule="auto"/>
        <w:ind w:firstLine="709"/>
        <w:jc w:val="both"/>
        <w:rPr>
          <w:rFonts w:ascii="Times New Roman" w:eastAsia="Times New Roman" w:hAnsi="Times New Roman" w:cs="Times New Roman"/>
          <w:sz w:val="28"/>
          <w:szCs w:val="28"/>
          <w:shd w:val="clear" w:color="auto" w:fill="FFFF99"/>
        </w:rPr>
      </w:pPr>
      <w:r>
        <w:rPr>
          <w:rFonts w:ascii="Times New Roman" w:hAnsi="Times New Roman" w:cs="Times New Roman"/>
          <w:bCs/>
          <w:iCs/>
          <w:color w:val="000000"/>
          <w:spacing w:val="1"/>
          <w:sz w:val="28"/>
          <w:szCs w:val="28"/>
        </w:rPr>
        <w:t>6)</w:t>
      </w:r>
      <w:r>
        <w:rPr>
          <w:rFonts w:ascii="Times New Roman" w:hAnsi="Times New Roman" w:cs="Times New Roman"/>
          <w:sz w:val="28"/>
          <w:szCs w:val="28"/>
        </w:rPr>
        <w:t xml:space="preserve">  созывает заседания Совета депутатов, доводит до сведения депутатов Совета депутатов время и место их проведения, а также проект повестки дня;</w:t>
      </w:r>
    </w:p>
    <w:p w:rsidR="004471E9" w:rsidRDefault="004471E9" w:rsidP="004471E9">
      <w:pPr>
        <w:spacing w:after="0" w:line="240" w:lineRule="auto"/>
        <w:ind w:firstLine="709"/>
        <w:jc w:val="both"/>
        <w:rPr>
          <w:rFonts w:ascii="Times New Roman" w:eastAsia="Times New Roman" w:hAnsi="Times New Roman" w:cs="Times New Roman"/>
          <w:sz w:val="28"/>
          <w:szCs w:val="28"/>
          <w:shd w:val="clear" w:color="auto" w:fill="FFFF99"/>
        </w:rPr>
      </w:pPr>
      <w:r>
        <w:rPr>
          <w:rFonts w:ascii="Times New Roman" w:hAnsi="Times New Roman" w:cs="Times New Roman"/>
          <w:sz w:val="28"/>
          <w:szCs w:val="28"/>
        </w:rPr>
        <w:lastRenderedPageBreak/>
        <w:t>7) ведет заседания Совета депутатов;</w:t>
      </w:r>
    </w:p>
    <w:p w:rsidR="004471E9" w:rsidRDefault="004471E9" w:rsidP="004471E9">
      <w:pPr>
        <w:spacing w:after="0" w:line="240" w:lineRule="auto"/>
        <w:ind w:firstLine="709"/>
        <w:jc w:val="both"/>
        <w:rPr>
          <w:rFonts w:ascii="Times New Roman" w:eastAsia="Times New Roman" w:hAnsi="Times New Roman" w:cs="Times New Roman"/>
          <w:sz w:val="28"/>
          <w:szCs w:val="28"/>
          <w:shd w:val="clear" w:color="auto" w:fill="FFFF99"/>
        </w:rPr>
      </w:pPr>
      <w:r>
        <w:rPr>
          <w:rFonts w:ascii="Times New Roman" w:hAnsi="Times New Roman" w:cs="Times New Roman"/>
          <w:sz w:val="28"/>
          <w:szCs w:val="28"/>
        </w:rPr>
        <w:t>8) оказывает содействие депутатам Совета депутатов в осуществлении ими своих полномочий, организует обеспечение их необходимой информацией;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9) принимает меры по обеспечению гласности в работе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осуществляет иные полномочия в соответствии с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Глава муниципального образования по руководству и организации деятельности администрации: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организует работу по подготовке проекта местного бюджета, проектов планов и программ развития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организует исполнение местного бюджета, распоряжается сметой расходов администрации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представляет на утверждение Совету депутатов проект бюджета муниципального образования и отчет о его исполнении;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вносит в Совет депутатов проекты 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вносит в Совет депутатов проекты иных муниципальных правовых актов, принятие которых входит в компетенцию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представляет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организует разработку порядка формирования, размещения, исполнения и контроля за исполнением муниципального заказа;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представляет на утверждение Совету депутатов структуру администрации муниципального образования, формирует администрацию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руководит разработкой цен и тарифов на товары и услуги, производимые и оказываемые муниципальными предприятиями и учреждениями;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период временного отсутствия главы муниципального образования его обязанности осуществляются должностным лицом, определяемым правовым актом главы муниципального образования, в случае отсутствия правового акта главы муниципального образования — решением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1C2409" w:rsidRDefault="001C240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29.</w:t>
      </w:r>
      <w:r>
        <w:rPr>
          <w:rFonts w:ascii="Times New Roman" w:eastAsia="Times New Roman" w:hAnsi="Times New Roman" w:cs="Times New Roman"/>
          <w:b/>
          <w:bCs/>
          <w:color w:val="000000"/>
          <w:sz w:val="28"/>
          <w:szCs w:val="28"/>
        </w:rPr>
        <w:t xml:space="preserve"> Досрочное прекращение полномочий главы</w:t>
      </w: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муниципального образования</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Полномочия главы муниципального образования прекращаются досрочно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смерти;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отставки по собственному желанию;</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2.1) удаления в отставку в соответствии со </w:t>
      </w:r>
      <w:r>
        <w:rPr>
          <w:rFonts w:ascii="Times New Roman" w:hAnsi="Times New Roman" w:cs="Times New Roman"/>
          <w:sz w:val="28"/>
          <w:szCs w:val="28"/>
        </w:rPr>
        <w:t>статьей 74.1</w:t>
      </w:r>
      <w:r>
        <w:rPr>
          <w:rFonts w:ascii="Times New Roman" w:eastAsia="Times New Roman" w:hAnsi="Times New Roman" w:cs="Times New Roman"/>
          <w:color w:val="000000"/>
          <w:sz w:val="28"/>
          <w:szCs w:val="28"/>
        </w:rPr>
        <w:t xml:space="preserve"> Федерального закона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3) отрешения от должности в соответствии со </w:t>
      </w:r>
      <w:r>
        <w:rPr>
          <w:rFonts w:ascii="Times New Roman" w:hAnsi="Times New Roman" w:cs="Times New Roman"/>
          <w:sz w:val="28"/>
          <w:szCs w:val="28"/>
        </w:rPr>
        <w:t>статьей 74</w:t>
      </w:r>
      <w:r>
        <w:rPr>
          <w:rFonts w:ascii="Times New Roman" w:eastAsia="Times New Roman" w:hAnsi="Times New Roman" w:cs="Times New Roman"/>
          <w:color w:val="000000"/>
          <w:sz w:val="28"/>
          <w:szCs w:val="28"/>
        </w:rPr>
        <w:t xml:space="preserve"> Федерального закона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признания судом недееспособным или ограниченно дееспособным;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признания судом безвестно отсутствующим или объявления умершим;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вступления в отношении его в законную силу обвинительного приговора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выезда за пределы Российской Федерации на постоянное место жительства;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10) преобразования муниципального образования, осуществляемого в соответствии с </w:t>
      </w:r>
      <w:r>
        <w:rPr>
          <w:rFonts w:ascii="Times New Roman" w:hAnsi="Times New Roman" w:cs="Times New Roman"/>
          <w:sz w:val="28"/>
          <w:szCs w:val="28"/>
        </w:rPr>
        <w:t>частями 3</w:t>
      </w:r>
      <w:r>
        <w:rPr>
          <w:rFonts w:ascii="Times New Roman" w:eastAsia="Times New Roman" w:hAnsi="Times New Roman" w:cs="Times New Roman"/>
          <w:color w:val="000000"/>
          <w:sz w:val="28"/>
          <w:szCs w:val="28"/>
        </w:rPr>
        <w:t>, 3.1, 5</w:t>
      </w:r>
      <w:r>
        <w:rPr>
          <w:rFonts w:ascii="Times New Roman" w:hAnsi="Times New Roman" w:cs="Times New Roman"/>
          <w:sz w:val="28"/>
          <w:szCs w:val="28"/>
        </w:rPr>
        <w:t xml:space="preserve"> статьи 13</w:t>
      </w:r>
      <w:r w:rsidR="0075129B">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утраты поселением статуса муниципального образования в связи с его объединением;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 неудовлетворительной оценки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случае досрочного прекращения полномочий главы муниципального образования по основаниям, предусмотренным ч. 1 ст. 28 настоящего Устава до вступления в должность вновь избранного главы муниципального образования его полномочия исполняет должностное лицо, назначаемое Советом депутатов, а полномочия председателя Совета депутатов — заместителем председателя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 досрочном прекращении полномочий главы муниципального образования, конкурс по отбору кандидатур на должность главы муниципального образования назначается на ближайшем очередном либо внеочередном заседании Совета депутатов, но не позднее 30 дней со дня досрочного прекращения полномочий главы муниципального образования.</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 xml:space="preserve">4. </w:t>
      </w:r>
      <w:r>
        <w:rPr>
          <w:rFonts w:ascii="Times New Roman" w:hAnsi="Times New Roman" w:cs="Times New Roman"/>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4471E9" w:rsidRDefault="004471E9" w:rsidP="004471E9">
      <w:pPr>
        <w:spacing w:after="0" w:line="240" w:lineRule="auto"/>
        <w:jc w:val="both"/>
        <w:rPr>
          <w:rFonts w:ascii="Times New Roman" w:hAnsi="Times New Roman" w:cs="Times New Roman"/>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Администрация сельсовета</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Администрация сельсовета – исполнительно-распорядительный орган  муниципального образования,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организации, деятельности и полномочия администрации определяются настоящим Уставом, положением об администрации,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Администрацию возглавляет глава муниципального образования и руководит ее деятельностью на принципах единоначалия.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Администрация сельсовета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Администрация сельсовета осуществляет свою деятельность в соответствии с законодательством Российской Федерации и Оренбургской области, настоящим Уставом, решениями Совета депутатов, Положением об администрации сельсовета, правовыми актами главы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31.</w:t>
      </w:r>
      <w:r>
        <w:rPr>
          <w:rFonts w:ascii="Times New Roman" w:eastAsia="Times New Roman" w:hAnsi="Times New Roman" w:cs="Times New Roman"/>
          <w:b/>
          <w:bCs/>
          <w:color w:val="000000"/>
          <w:sz w:val="28"/>
          <w:szCs w:val="28"/>
        </w:rPr>
        <w:t xml:space="preserve"> Структура администрации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 Глава муниципального образования руководит администрацией сельсовета на принципах единоначалия.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структуру администрации сельсовета входят отраслевые (функциональные) органы, осуществляющие исполнительно-распорядительные функции и действующие на основании положений.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32</w:t>
      </w:r>
      <w:r>
        <w:rPr>
          <w:rFonts w:ascii="Times New Roman" w:eastAsia="Times New Roman" w:hAnsi="Times New Roman" w:cs="Times New Roman"/>
          <w:b/>
          <w:bCs/>
          <w:color w:val="000000"/>
          <w:sz w:val="28"/>
          <w:szCs w:val="28"/>
        </w:rPr>
        <w:t>. Полномочия администрации сельсовета</w:t>
      </w:r>
    </w:p>
    <w:p w:rsidR="00CC3A5D" w:rsidRDefault="00CC3A5D" w:rsidP="00CC3A5D">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 полномочиям администрации относится: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установление порядка ведения реестра расходных обязательств муниципального образования; </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2) выдача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3) ведение информационной системы обеспечения градостроительной деятельности;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принятие решения о создании, реорганизации и ликвидации муниципальных предприятий по согласованию с Советом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назначение и освобождение от должности руководителей муниципальных предприятий, муниципальных учреждений, структурных подразделений;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исполнение бюджета сельсовета, утвержденного Советом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сохранение, использование и популяризацию объектов культурного наследия (памятников истории и культуры), находящихся в собственности поселения, охран</w:t>
      </w:r>
      <w:r w:rsidR="00D93BE1">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объектов культурного наследия (памятников истории и культуры) местного (муниципального) значения,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разработка и внесение в Совет депутатов на утверждение проект бюджета сельсовета, планов и программы социально - экономического развития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 рассмотрение отчетов и докладов руководителей органов администрации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организация проверки деятельности органов администрации сельсовета в соответствии с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владение, пользование и распоряжение имуществом, находящимся в муниципальной собственности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организация и осуществление муниципального контроля на территории поселения, разработка 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обеспечение первичных мер пожарной безопасности в границах населенных пунктов поселений;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осуществление иных полномочий, установленных Федеральным законом  № 131-ФЗ «Об общих принципах организации местного самоуправления в Российской Федерации», другими федеральными законами, законами Оренбургской области, настоящим Уставом и нормативными правовыми актами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D93BE1" w:rsidRDefault="00D93BE1" w:rsidP="00CC3A5D">
      <w:pPr>
        <w:autoSpaceDE w:val="0"/>
        <w:spacing w:after="0"/>
        <w:jc w:val="center"/>
        <w:rPr>
          <w:rFonts w:ascii="Times New Roman" w:hAnsi="Times New Roman"/>
          <w:b/>
          <w:sz w:val="28"/>
          <w:szCs w:val="28"/>
        </w:rPr>
      </w:pPr>
      <w:r w:rsidRPr="00D93BE1">
        <w:rPr>
          <w:rFonts w:ascii="Times New Roman" w:hAnsi="Times New Roman"/>
          <w:b/>
          <w:sz w:val="28"/>
          <w:szCs w:val="28"/>
        </w:rPr>
        <w:t>Статья 33. Контрольно-счетный орган муниципального образования</w:t>
      </w:r>
    </w:p>
    <w:p w:rsidR="00CC3A5D" w:rsidRPr="001C2409" w:rsidRDefault="00CC3A5D" w:rsidP="00CC3A5D">
      <w:pPr>
        <w:autoSpaceDE w:val="0"/>
        <w:spacing w:after="0"/>
        <w:jc w:val="center"/>
        <w:rPr>
          <w:rFonts w:ascii="Times New Roman" w:hAnsi="Times New Roman"/>
          <w:b/>
          <w:sz w:val="28"/>
          <w:szCs w:val="28"/>
          <w:shd w:val="clear" w:color="auto" w:fill="FFFF99"/>
        </w:rPr>
      </w:pPr>
    </w:p>
    <w:p w:rsidR="00D93BE1" w:rsidRDefault="00D93BE1" w:rsidP="001C2409">
      <w:pPr>
        <w:autoSpaceDE w:val="0"/>
        <w:spacing w:after="0"/>
        <w:ind w:firstLine="709"/>
        <w:jc w:val="both"/>
        <w:rPr>
          <w:rFonts w:ascii="Times New Roman" w:eastAsia="Times New Roman" w:hAnsi="Times New Roman" w:cs="Times New Roman"/>
          <w:color w:val="000000"/>
          <w:sz w:val="28"/>
          <w:szCs w:val="28"/>
          <w:shd w:val="clear" w:color="auto" w:fill="FFFF99"/>
        </w:rPr>
      </w:pPr>
      <w:r w:rsidRPr="00D93BE1">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63" w:history="1">
        <w:r w:rsidRPr="00D93BE1">
          <w:rPr>
            <w:rStyle w:val="a5"/>
            <w:rFonts w:ascii="Times New Roman" w:hAnsi="Times New Roman"/>
            <w:sz w:val="28"/>
            <w:szCs w:val="28"/>
          </w:rPr>
          <w:t>законом</w:t>
        </w:r>
      </w:hyperlink>
      <w:r w:rsidRPr="00D93BE1">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w:t>
      </w:r>
      <w:r w:rsidR="00CC3A5D">
        <w:rPr>
          <w:rFonts w:ascii="Times New Roman" w:hAnsi="Times New Roman"/>
          <w:sz w:val="28"/>
          <w:szCs w:val="28"/>
        </w:rPr>
        <w:t xml:space="preserve">альный закон от 07.02.2011  </w:t>
      </w:r>
      <w:r w:rsidRPr="00D93BE1">
        <w:rPr>
          <w:rFonts w:ascii="Times New Roman" w:hAnsi="Times New Roman"/>
          <w:sz w:val="28"/>
          <w:szCs w:val="28"/>
        </w:rPr>
        <w:t xml:space="preserve">№ 6-ФЗ), Федеральным законом от 06.10.2003 № 131-ФЗ, Бюджетным </w:t>
      </w:r>
      <w:hyperlink r:id="rId64" w:history="1">
        <w:r w:rsidRPr="00D93BE1">
          <w:rPr>
            <w:rStyle w:val="a5"/>
            <w:rFonts w:ascii="Times New Roman" w:hAnsi="Times New Roman"/>
            <w:sz w:val="28"/>
            <w:szCs w:val="28"/>
          </w:rPr>
          <w:t>кодексом</w:t>
        </w:r>
      </w:hyperlink>
      <w:r w:rsidRPr="00D93BE1">
        <w:rPr>
          <w:rFonts w:ascii="Times New Roman" w:hAnsi="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D93BE1" w:rsidRDefault="00D93BE1" w:rsidP="00D93BE1">
      <w:pPr>
        <w:ind w:firstLine="709"/>
        <w:jc w:val="both"/>
        <w:rPr>
          <w:rFonts w:ascii="Times New Roman" w:eastAsia="Times New Roman" w:hAnsi="Times New Roman" w:cs="Times New Roman"/>
          <w:color w:val="000000"/>
          <w:sz w:val="28"/>
          <w:szCs w:val="28"/>
        </w:rPr>
      </w:pPr>
      <w:r w:rsidRPr="00D93BE1">
        <w:rPr>
          <w:rFonts w:ascii="Times New Roman" w:eastAsia="Times New Roman" w:hAnsi="Times New Roman" w:cs="Times New Roman"/>
          <w:color w:val="000000"/>
          <w:sz w:val="28"/>
          <w:szCs w:val="28"/>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w:t>
      </w:r>
      <w:r w:rsidR="00CC3A5D">
        <w:rPr>
          <w:rFonts w:ascii="Times New Roman" w:eastAsia="Times New Roman" w:hAnsi="Times New Roman" w:cs="Times New Roman"/>
          <w:color w:val="000000"/>
          <w:sz w:val="28"/>
          <w:szCs w:val="28"/>
        </w:rPr>
        <w:t xml:space="preserve">ном от 07.02.2011 № </w:t>
      </w:r>
      <w:r w:rsidRPr="00D93BE1">
        <w:rPr>
          <w:rFonts w:ascii="Times New Roman" w:eastAsia="Times New Roman" w:hAnsi="Times New Roman" w:cs="Times New Roman"/>
          <w:color w:val="000000"/>
          <w:sz w:val="28"/>
          <w:szCs w:val="28"/>
        </w:rPr>
        <w:t>6-ФЗ, другими федеральными законами, законами Оренбургской области и настоящим Уставом.</w:t>
      </w:r>
    </w:p>
    <w:p w:rsidR="001C2409" w:rsidRDefault="001C2409" w:rsidP="00D93BE1">
      <w:pPr>
        <w:ind w:firstLine="709"/>
        <w:jc w:val="both"/>
        <w:rPr>
          <w:rFonts w:ascii="Times New Roman" w:eastAsia="Times New Roman" w:hAnsi="Times New Roman" w:cs="Times New Roman"/>
          <w:color w:val="000000"/>
          <w:sz w:val="20"/>
          <w:szCs w:val="20"/>
        </w:rPr>
      </w:pPr>
    </w:p>
    <w:p w:rsidR="00D93BE1" w:rsidRDefault="004471E9" w:rsidP="00CC3A5D">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w:t>
      </w:r>
      <w:r w:rsidR="00D93BE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Избирательная комиссия муниципального образования</w:t>
      </w:r>
    </w:p>
    <w:p w:rsidR="00CC3A5D" w:rsidRPr="00D93BE1" w:rsidRDefault="00CC3A5D" w:rsidP="00CC3A5D">
      <w:pPr>
        <w:spacing w:after="0" w:line="240" w:lineRule="auto"/>
        <w:ind w:firstLine="709"/>
        <w:jc w:val="center"/>
        <w:rPr>
          <w:rFonts w:ascii="Times New Roman" w:eastAsia="Times New Roman" w:hAnsi="Times New Roman" w:cs="Times New Roman"/>
          <w:b/>
          <w:bCs/>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 Избирательная комиссия муниципального образования является муниципальным органом, который не входит в структуру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 Порядок формирования и полномочия избирательной комиссии муниципального образования устанавливаются Федеральным законом от 12 июня 2002</w:t>
      </w:r>
      <w:r w:rsidR="00590E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590E13">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Оренбургской области, а также муниципальными правовыми актами.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Избирательная комиссия муниципального образования формируется Советом депутатов сельсовета в количестве 7 членов с правом решающего голоса.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Члены комиссии с правом решающего голоса осуществляют свою деятельность на непостоянной основе.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Срок полномочий избирательной комиссии муниципального образования — 5 лет.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Избирательная комиссия муниципального образования не обладает правами юридического лица.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Муниципальная служба</w:t>
      </w:r>
    </w:p>
    <w:p w:rsidR="00590E13" w:rsidRDefault="00590E13"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w:t>
      </w:r>
      <w:r w:rsidR="007512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0075129B">
        <w:rPr>
          <w:rFonts w:ascii="Times New Roman" w:eastAsia="Times New Roman" w:hAnsi="Times New Roman" w:cs="Times New Roman"/>
          <w:color w:val="000000"/>
          <w:sz w:val="28"/>
          <w:szCs w:val="28"/>
        </w:rPr>
        <w:t>ода</w:t>
      </w:r>
      <w:r>
        <w:rPr>
          <w:rFonts w:ascii="Times New Roman" w:eastAsia="Times New Roman" w:hAnsi="Times New Roman" w:cs="Times New Roman"/>
          <w:color w:val="000000"/>
          <w:sz w:val="28"/>
          <w:szCs w:val="28"/>
        </w:rPr>
        <w:t xml:space="preserve"> № 25-ФЗ, а также принимаемыми в соответствии с ним законами Оренбургской области и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Права муниципального служащего</w:t>
      </w:r>
    </w:p>
    <w:p w:rsidR="00590E13" w:rsidRDefault="00590E13"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Муниципальный служащий имеет право: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обеспечение организационно-технических условий, необходимых для исполнения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повышение квалификации в соответствии с муниципальным правовым актом за счет средств местного бюджета;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защиту своих персональных данных;</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пенсионное обеспечение в соответствии с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Муниципальный служащий имеет иные права в соответствии с федеральным законом и законом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Основные обязанности муниципального служащего</w:t>
      </w:r>
    </w:p>
    <w:p w:rsidR="00590E13" w:rsidRDefault="00590E13"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Муниципальный служащий обязан: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590E13">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онституции (</w:t>
      </w:r>
      <w:r w:rsidR="00590E13">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ставы), законы и иные нормативные правовые акты субъектов Российской Федерации, </w:t>
      </w:r>
      <w:r w:rsidR="00590E13">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став муниципального образования и иные муниципальные правовые акты и обеспечивать их исполнение;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исполнять должностные обязанности в соответствии с должностной инструкцией;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Pr>
          <w:rFonts w:ascii="Times New Roman" w:hAnsi="Times New Roman" w:cs="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Times New Roman" w:eastAsia="Times New Roman" w:hAnsi="Times New Roman" w:cs="Times New Roman"/>
          <w:color w:val="000000"/>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поддерживать уровень квалификации, необходимый для надлежащего исполнения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соблюдать ограничения, выполнять обязательства, не нарушать запреты, которые установлены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Порядок прохождения и гарантии муниципальной службы</w:t>
      </w:r>
    </w:p>
    <w:p w:rsidR="00590E13" w:rsidRDefault="00590E13"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Pr>
          <w:rFonts w:ascii="Times New Roman" w:eastAsia="Times New Roman" w:hAnsi="Times New Roman" w:cs="Times New Roman"/>
          <w:color w:val="000000"/>
          <w:sz w:val="28"/>
          <w:szCs w:val="28"/>
        </w:rPr>
        <w:lastRenderedPageBreak/>
        <w:t>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Муниципальному служащему гарантируются: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условия работы, обеспечивающие исполнение им должностных обязанностей в соответствии с должностной инструкцией;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право на своевременное и в полном объеме получение денежного содержания;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Ограничения, связанные с муниципальной службой</w:t>
      </w:r>
    </w:p>
    <w:p w:rsidR="00590E13" w:rsidRDefault="00590E13"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Pr>
          <w:rFonts w:ascii="Times New Roman" w:eastAsia="Times New Roman" w:hAnsi="Times New Roman" w:cs="Times New Roman"/>
          <w:color w:val="000000"/>
          <w:sz w:val="28"/>
          <w:szCs w:val="28"/>
        </w:rPr>
        <w:lastRenderedPageBreak/>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71E9" w:rsidRDefault="004471E9" w:rsidP="004471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4471E9" w:rsidRDefault="004471E9" w:rsidP="004471E9">
      <w:pPr>
        <w:spacing w:after="0" w:line="240" w:lineRule="auto"/>
        <w:ind w:firstLine="709"/>
        <w:jc w:val="both"/>
      </w:pPr>
      <w:r>
        <w:rPr>
          <w:rFonts w:ascii="Times New Roman" w:eastAsia="Times New Roman" w:hAnsi="Times New Roman" w:cs="Times New Roman"/>
          <w:sz w:val="28"/>
          <w:szCs w:val="28"/>
        </w:rPr>
        <w:t xml:space="preserve">9) непредставления предусмотренных </w:t>
      </w:r>
      <w:r>
        <w:rPr>
          <w:rFonts w:ascii="Times New Roman" w:hAnsi="Times New Roman" w:cs="Times New Roman"/>
          <w:sz w:val="28"/>
          <w:szCs w:val="28"/>
        </w:rPr>
        <w:t>Федеральным законом</w:t>
      </w:r>
      <w:r>
        <w:rPr>
          <w:rFonts w:ascii="Times New Roman" w:eastAsia="Times New Roman" w:hAnsi="Times New Roman" w:cs="Times New Roman"/>
          <w:sz w:val="28"/>
          <w:szCs w:val="28"/>
        </w:rPr>
        <w:t xml:space="preserve"> от 2 марта 2007 г</w:t>
      </w:r>
      <w:r w:rsidR="00590E13">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N 25-ФЗ "О муниципальной службе в Российской Федерации" и </w:t>
      </w:r>
      <w:hyperlink r:id="rId65" w:history="1">
        <w:r>
          <w:rPr>
            <w:rStyle w:val="-"/>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Гражданин не может быть принят на муниципальную службу после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достижения им возраста 65 лет - предельного возраста, установленного для замещения должности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 xml:space="preserve">Статья </w:t>
      </w:r>
      <w:r w:rsidR="00D93BE1">
        <w:rPr>
          <w:rFonts w:ascii="Times New Roman" w:eastAsia="Times New Roman" w:hAnsi="Times New Roman" w:cs="Times New Roman"/>
          <w:b/>
          <w:color w:val="000000"/>
          <w:sz w:val="28"/>
          <w:szCs w:val="28"/>
        </w:rPr>
        <w:t>40</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Запреты, связанные с муниципальной службой</w:t>
      </w:r>
    </w:p>
    <w:p w:rsidR="00590E13" w:rsidRDefault="00590E13"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связи с прохождением муниципальной службы муниципальному служащему запрещается: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w:t>
      </w:r>
      <w:r w:rsidRPr="00590E13">
        <w:rPr>
          <w:rFonts w:ascii="Times New Roman" w:eastAsia="Times New Roman" w:hAnsi="Times New Roman" w:cs="Times New Roman"/>
          <w:sz w:val="28"/>
          <w:szCs w:val="28"/>
          <w:shd w:val="clear" w:color="auto" w:fill="FFFF99"/>
        </w:rPr>
        <w:t xml:space="preserve"> </w:t>
      </w:r>
      <w:r>
        <w:rPr>
          <w:rFonts w:ascii="Times New Roman" w:eastAsia="Times New Roman" w:hAnsi="Times New Roman" w:cs="Times New Roman"/>
          <w:color w:val="000000"/>
          <w:sz w:val="28"/>
          <w:szCs w:val="28"/>
        </w:rPr>
        <w:t xml:space="preserve">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Pr>
          <w:rFonts w:ascii="Times New Roman" w:eastAsia="Times New Roman" w:hAnsi="Times New Roman" w:cs="Times New Roman"/>
          <w:color w:val="000000"/>
          <w:sz w:val="28"/>
          <w:szCs w:val="28"/>
        </w:rPr>
        <w:lastRenderedPageBreak/>
        <w:t>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512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замещать должность муниципальной службы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избрания или назначения на муниципальную должность;</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прекращать исполнение должностных обязанностей в целях урегулирования трудового спора;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 3. Гражданин, замещавший должность муниципальной службы, включенную в перечень должностей, установленный </w:t>
      </w:r>
      <w:hyperlink r:id="rId66" w:history="1">
        <w:r>
          <w:rPr>
            <w:rStyle w:val="-"/>
            <w:rFonts w:ascii="Times New Roman" w:hAnsi="Times New Roman" w:cs="Times New Roman"/>
            <w:sz w:val="28"/>
            <w:szCs w:val="28"/>
          </w:rPr>
          <w:t>нормативными правовыми актами</w:t>
        </w:r>
      </w:hyperlink>
      <w:r>
        <w:rPr>
          <w:rFonts w:ascii="Times New Roman" w:eastAsia="Times New Roman" w:hAnsi="Times New Roman" w:cs="Times New Roman"/>
          <w:color w:val="000000"/>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w:t>
      </w:r>
      <w:r>
        <w:rPr>
          <w:rFonts w:ascii="Times New Roman" w:eastAsia="Times New Roman" w:hAnsi="Times New Roman" w:cs="Times New Roman"/>
          <w:color w:val="000000"/>
          <w:sz w:val="28"/>
          <w:szCs w:val="28"/>
        </w:rPr>
        <w:lastRenderedPageBreak/>
        <w:t xml:space="preserve">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67" w:history="1">
        <w:r>
          <w:rPr>
            <w:rStyle w:val="-"/>
            <w:rFonts w:ascii="Times New Roman" w:hAnsi="Times New Roman" w:cs="Times New Roman"/>
            <w:sz w:val="28"/>
            <w:szCs w:val="28"/>
          </w:rPr>
          <w:t>нормативными правовыми актами</w:t>
        </w:r>
      </w:hyperlink>
      <w:r>
        <w:rPr>
          <w:rFonts w:ascii="Times New Roman" w:eastAsia="Times New Roman" w:hAnsi="Times New Roman" w:cs="Times New Roman"/>
          <w:color w:val="000000"/>
          <w:sz w:val="28"/>
          <w:szCs w:val="28"/>
        </w:rPr>
        <w:t xml:space="preserve">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ГЛАВА </w:t>
      </w:r>
      <w:r>
        <w:rPr>
          <w:rFonts w:ascii="Times New Roman" w:eastAsia="Times New Roman" w:hAnsi="Times New Roman" w:cs="Times New Roman"/>
          <w:b/>
          <w:bCs/>
          <w:color w:val="000000"/>
          <w:sz w:val="28"/>
          <w:szCs w:val="28"/>
          <w:lang w:val="en-US"/>
        </w:rPr>
        <w:t>V</w:t>
      </w:r>
      <w:r>
        <w:rPr>
          <w:rFonts w:ascii="Times New Roman" w:eastAsia="Times New Roman" w:hAnsi="Times New Roman" w:cs="Times New Roman"/>
          <w:b/>
          <w:bCs/>
          <w:color w:val="000000"/>
          <w:sz w:val="28"/>
          <w:szCs w:val="28"/>
        </w:rPr>
        <w:t>. МУНИЦИПАЛЬНЫЕ ПРАВОВЫЕ АКТЫ</w:t>
      </w:r>
    </w:p>
    <w:p w:rsidR="004471E9" w:rsidRDefault="00D93BE1"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41</w:t>
      </w:r>
      <w:r w:rsidR="004471E9">
        <w:rPr>
          <w:rFonts w:ascii="Times New Roman" w:eastAsia="Times New Roman" w:hAnsi="Times New Roman" w:cs="Times New Roman"/>
          <w:b/>
          <w:color w:val="000000"/>
          <w:sz w:val="28"/>
          <w:szCs w:val="28"/>
        </w:rPr>
        <w:t>.</w:t>
      </w:r>
      <w:r w:rsidR="004471E9">
        <w:rPr>
          <w:rFonts w:ascii="Times New Roman" w:eastAsia="Times New Roman" w:hAnsi="Times New Roman" w:cs="Times New Roman"/>
          <w:b/>
          <w:bCs/>
          <w:color w:val="000000"/>
          <w:sz w:val="28"/>
          <w:szCs w:val="28"/>
        </w:rPr>
        <w:t xml:space="preserve"> Муниципальные правовые акты муниципального образования</w:t>
      </w:r>
    </w:p>
    <w:p w:rsidR="0075129B" w:rsidRDefault="0075129B"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1. В систему </w:t>
      </w:r>
      <w:r>
        <w:rPr>
          <w:rFonts w:ascii="Times New Roman" w:hAnsi="Times New Roman" w:cs="Times New Roman"/>
          <w:sz w:val="28"/>
          <w:szCs w:val="28"/>
        </w:rPr>
        <w:t>муниципальных правовых актов</w:t>
      </w:r>
      <w:r>
        <w:rPr>
          <w:rFonts w:ascii="Times New Roman" w:eastAsia="Times New Roman" w:hAnsi="Times New Roman" w:cs="Times New Roman"/>
          <w:color w:val="000000"/>
          <w:sz w:val="28"/>
          <w:szCs w:val="28"/>
        </w:rPr>
        <w:t xml:space="preserve"> входят: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Устав муниципального образования, правовые акты, принятые на местном референдуме;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решения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Совет депутатов муниципального 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Оренбургской области, Уставом муниципального образования.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w:t>
      </w:r>
      <w:r w:rsidR="00590E13">
        <w:rPr>
          <w:rFonts w:ascii="Times New Roman" w:eastAsia="Times New Roman" w:hAnsi="Times New Roman" w:cs="Times New Roman"/>
          <w:color w:val="000000"/>
          <w:sz w:val="28"/>
          <w:szCs w:val="28"/>
        </w:rPr>
        <w:t xml:space="preserve">от 06.10.2003 </w:t>
      </w:r>
      <w:r>
        <w:rPr>
          <w:rFonts w:ascii="Times New Roman" w:eastAsia="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Глава муниципального образования в пределах своих полномочий, установленных Уставом муниципального образования и решениями Совета депутатов муниципального образования,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Проекты муниципальных правовых актов могут вноситься депутатами Совета депутатов муниципального образования, главой муниципального образования, иными выборными органами местного самоуправления, прокуратурой Александровского района Оренбургской области, гражданами в порядке правотворческой инициативы, а также иным субъектам правотворческой инициативы, установленным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Решения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либо при наличии его заключения.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Правовые акты органов местного самоуправления и должностных лиц местного самоуправления вступают в силу в сроки, установленные законодательством Российской Федерации, с момента их подписания или в указанные в их тексте сроки.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Муниципальные правовые акты, затрагивающие права, свободы и обязанности человека и гражданина, вступают в силу после их официального обнародования на информационных стендах, расположенных в местах с массовым пребыванием граждан на территории сельсовета, либо на официальном сайте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Решения Совета депутатов, затрагивающие налоговые отношения, вступают в силу в соответствии с Налоговым кодексом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4</w:t>
      </w:r>
      <w:r w:rsidR="00D93BE1">
        <w:rPr>
          <w:rFonts w:ascii="Times New Roman" w:hAnsi="Times New Roman" w:cs="Times New Roman"/>
          <w:b/>
          <w:sz w:val="28"/>
          <w:szCs w:val="28"/>
        </w:rPr>
        <w:t>2</w:t>
      </w:r>
      <w:r>
        <w:rPr>
          <w:rFonts w:ascii="Times New Roman" w:hAnsi="Times New Roman" w:cs="Times New Roman"/>
          <w:b/>
          <w:sz w:val="28"/>
          <w:szCs w:val="28"/>
        </w:rPr>
        <w:t>. Экспертиза муниципальных правовых актов.</w:t>
      </w:r>
    </w:p>
    <w:p w:rsidR="00590E13" w:rsidRDefault="00590E13" w:rsidP="00590E13">
      <w:pPr>
        <w:spacing w:after="0" w:line="240" w:lineRule="auto"/>
        <w:ind w:firstLine="709"/>
        <w:jc w:val="center"/>
        <w:rPr>
          <w:rFonts w:ascii="Times New Roman" w:eastAsia="Calibri" w:hAnsi="Times New Roman" w:cs="Times New Roman"/>
          <w:sz w:val="28"/>
          <w:szCs w:val="28"/>
          <w:lang w:eastAsia="zh-CN"/>
        </w:rPr>
      </w:pPr>
    </w:p>
    <w:p w:rsidR="004471E9" w:rsidRDefault="004471E9" w:rsidP="00447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Нормативные правовые акты (проекты нормативных правовых актов) подлежат антикоррупционной экспертизе в соответствии с действующим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ГЛАВА</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lang w:val="en-US"/>
        </w:rPr>
        <w:t>VI</w:t>
      </w:r>
      <w:r>
        <w:rPr>
          <w:rFonts w:ascii="Times New Roman" w:eastAsia="Times New Roman" w:hAnsi="Times New Roman" w:cs="Times New Roman"/>
          <w:b/>
          <w:bCs/>
          <w:color w:val="000000"/>
          <w:sz w:val="28"/>
          <w:szCs w:val="28"/>
        </w:rPr>
        <w:t>. ОТВЕТСТВЕННОСТЬ ОРГАНОВ МЕСТНОГО САМОУПРАВЛЕНИЯ И ДОЛЖНОСНЫХ ЛИЦ</w:t>
      </w:r>
    </w:p>
    <w:p w:rsidR="009755FE" w:rsidRDefault="009755FE"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w:t>
      </w:r>
    </w:p>
    <w:p w:rsidR="0075129B" w:rsidRDefault="0075129B"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590E13">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Ответственность органов местного самоуправления и должностных лиц местного самоуправления перед государством</w:t>
      </w:r>
    </w:p>
    <w:p w:rsidR="00590E13" w:rsidRDefault="00590E13" w:rsidP="00590E13">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Оренбургской области, законов Оренбургской области, Устава сельсовета,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 случае, если соответствующим судом установлено, что Советом депутатов муниципального образования принят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Уставу сельсовета, а Совет депутатов сельсовета в течение 3-х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Оренбургской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w:t>
      </w:r>
      <w:r>
        <w:rPr>
          <w:rFonts w:ascii="Times New Roman" w:eastAsia="Times New Roman" w:hAnsi="Times New Roman" w:cs="Times New Roman"/>
          <w:color w:val="000000"/>
          <w:sz w:val="28"/>
          <w:szCs w:val="28"/>
        </w:rPr>
        <w:lastRenderedPageBreak/>
        <w:t>области проект закона Оренбургской области о роспуске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Полномочия Совета депутатов прекращаются со дня вступления в силу закона Оренбургской области о его роспуске.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Оренбургской области о роспуске Совета депутатов может быть обжалован в судебном порядке в течение 10 дней со дня его вступления в силу. Суд должен рассмотреть жалобу и принять решение не позднее, чем через 10 дней со дня ее подачи.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соответствующим судом установлено, что избранный (вновь избранный) в правомочном составе Совет депутатов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Оренбургской области о роспуске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Губернатор Оренбургской области издает правовой акт об отрешении от должности главы муниципального образования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Уставу сельсовета, если такие противоречия установлены соответствующим судом, а это должностное лицо в течение 2-х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совершения указанными должностными лицами действий, в том числе издания ими правового акта, не носящего нормативного характера, влекущих за собой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издания правового акта Губернатором Оренбургской области об отрешении от должности должностного лица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Должностное лицо местного самоуправления, в отношении которого Губернатором области был издан правовой акт об отрешении от должности, вправе обжаловать данный акт в судебном порядке в течение 10 дней со дня его официального опубликования.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Суд должен рассмотреть жалобу и принять решение не позднее, чем через 10 дней со дня ее подачи.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Контроль и надзор за деятельностью органов местного</w:t>
      </w: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самоуправления и должностных лиц местного самоуправления.</w:t>
      </w:r>
    </w:p>
    <w:p w:rsidR="0075129B" w:rsidRDefault="0075129B"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и законов Оренбургской области, Устава сельсовета, правовых актов.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государственных полномочий.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Органы местного самоуправления и должностные лица местного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самоуправления, наделенные в соответствии с Уставом сельсовета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сельсовета, нормативным правовым актам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628F" w:rsidRDefault="00B9628F" w:rsidP="00B9628F">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ГЛАВА</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lang w:val="en-US"/>
        </w:rPr>
        <w:t>VII</w:t>
      </w:r>
      <w:r>
        <w:rPr>
          <w:rFonts w:ascii="Times New Roman" w:eastAsia="Times New Roman" w:hAnsi="Times New Roman" w:cs="Times New Roman"/>
          <w:b/>
          <w:bCs/>
          <w:color w:val="000000"/>
          <w:sz w:val="28"/>
          <w:szCs w:val="28"/>
        </w:rPr>
        <w:t>. ЭКОНОМИЧЕСКАЯ ОСНОВА МЕСТНОГО САМОУПРАВЛЕНИЯ.</w:t>
      </w:r>
    </w:p>
    <w:p w:rsidR="009755FE" w:rsidRDefault="009755FE" w:rsidP="00B9628F">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7</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Муниципальное имущество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собственности муниципального образования может находиться:</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1) имущество, предназначенное для решения установленных Федеральным законом </w:t>
      </w:r>
      <w:r w:rsidR="00B9628F">
        <w:rPr>
          <w:rFonts w:ascii="Times New Roman" w:eastAsia="Times New Roman" w:hAnsi="Times New Roman" w:cs="Times New Roman"/>
          <w:color w:val="000000"/>
          <w:sz w:val="28"/>
          <w:szCs w:val="28"/>
        </w:rPr>
        <w:t xml:space="preserve">от 06.10.2003 № 131-ФЗ </w:t>
      </w:r>
      <w:r>
        <w:rPr>
          <w:rFonts w:ascii="Times New Roman" w:eastAsia="Times New Roman" w:hAnsi="Times New Roman" w:cs="Times New Roman"/>
          <w:color w:val="000000"/>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rPr>
        <w:t>вопросов местного значения</w:t>
      </w:r>
      <w:r>
        <w:rPr>
          <w:rFonts w:ascii="Times New Roman" w:eastAsia="Times New Roman" w:hAnsi="Times New Roman" w:cs="Times New Roman"/>
          <w:b/>
          <w:bCs/>
          <w:color w:val="000000"/>
          <w:sz w:val="28"/>
          <w:szCs w:val="28"/>
        </w:rPr>
        <w:t>;</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Fonts w:ascii="Times New Roman" w:hAnsi="Times New Roman" w:cs="Times New Roman"/>
          <w:sz w:val="28"/>
          <w:szCs w:val="28"/>
        </w:rPr>
        <w:t>частью 4 статьи 5</w:t>
      </w:r>
      <w:r>
        <w:rPr>
          <w:rFonts w:ascii="Times New Roman" w:eastAsia="Times New Roman" w:hAnsi="Times New Roman" w:cs="Times New Roman"/>
          <w:color w:val="000000"/>
          <w:sz w:val="28"/>
          <w:szCs w:val="28"/>
        </w:rPr>
        <w:t xml:space="preserve"> настоящего Устава;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471E9" w:rsidRDefault="004471E9" w:rsidP="004471E9">
      <w:pPr>
        <w:pStyle w:val="ad"/>
        <w:spacing w:before="0" w:after="0"/>
        <w:ind w:firstLine="709"/>
        <w:rPr>
          <w:sz w:val="28"/>
          <w:szCs w:val="28"/>
          <w:lang w:eastAsia="ru-RU"/>
        </w:rPr>
      </w:pPr>
      <w:r>
        <w:rPr>
          <w:sz w:val="28"/>
          <w:szCs w:val="28"/>
        </w:rPr>
        <w:t xml:space="preserve">5) имущество, предназначенное для решения вопросов местного значения в соответствии с частями 3 и 4 статьи 14,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00B9628F">
        <w:rPr>
          <w:sz w:val="28"/>
          <w:szCs w:val="28"/>
        </w:rPr>
        <w:t>от 06.10.2003</w:t>
      </w:r>
      <w:r>
        <w:rPr>
          <w:sz w:val="28"/>
          <w:szCs w:val="28"/>
        </w:rPr>
        <w:t xml:space="preserve"> №</w:t>
      </w:r>
      <w:r w:rsidR="00B9628F">
        <w:rPr>
          <w:sz w:val="28"/>
          <w:szCs w:val="28"/>
        </w:rPr>
        <w:t xml:space="preserve"> </w:t>
      </w:r>
      <w:r>
        <w:rPr>
          <w:sz w:val="28"/>
          <w:szCs w:val="28"/>
        </w:rPr>
        <w:t>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hAnsi="Times New Roman" w:cs="Times New Roman"/>
          <w:sz w:val="28"/>
          <w:szCs w:val="28"/>
          <w:lang w:eastAsia="zh-CN"/>
        </w:rPr>
      </w:pPr>
      <w:r>
        <w:rPr>
          <w:rFonts w:ascii="Times New Roman" w:eastAsia="Times New Roman" w:hAnsi="Times New Roman" w:cs="Times New Roman"/>
          <w:color w:val="000000"/>
          <w:sz w:val="28"/>
          <w:szCs w:val="28"/>
        </w:rPr>
        <w:t>3.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сельского поселения.</w:t>
      </w:r>
    </w:p>
    <w:p w:rsidR="004471E9" w:rsidRDefault="004471E9" w:rsidP="004471E9">
      <w:pPr>
        <w:pStyle w:val="ad"/>
        <w:spacing w:before="0" w:after="0"/>
        <w:ind w:firstLine="709"/>
        <w:rPr>
          <w:sz w:val="28"/>
          <w:szCs w:val="28"/>
          <w:lang w:eastAsia="ru-RU"/>
        </w:rPr>
      </w:pPr>
      <w:r>
        <w:rPr>
          <w:sz w:val="28"/>
          <w:szCs w:val="28"/>
        </w:rPr>
        <w:t>4. В случаях возникновения   у  муниципального образования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9755FE" w:rsidRDefault="009755FE"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Порядок и условия приватизации муниципальной собственности</w:t>
      </w:r>
    </w:p>
    <w:p w:rsidR="00B9628F" w:rsidRDefault="00B9628F" w:rsidP="00B9628F">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Доходы от использования и приватизации муниципального имущества поступают в местный бюджет.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75129B">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9</w:t>
      </w:r>
      <w:r>
        <w:rPr>
          <w:rFonts w:ascii="Times New Roman" w:eastAsia="Times New Roman" w:hAnsi="Times New Roman" w:cs="Times New Roman"/>
          <w:b/>
          <w:bCs/>
          <w:color w:val="000000"/>
          <w:sz w:val="28"/>
          <w:szCs w:val="28"/>
        </w:rPr>
        <w:t>. Учреждение, реорганизация и ликвидация муниципальных предприятий и учреждений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Функции и полномочия учредителя в отношении муниципальных предприятий и учреждений от имени муниципального образования «</w:t>
      </w:r>
      <w:r w:rsidR="00516D09">
        <w:rPr>
          <w:rFonts w:ascii="Times New Roman" w:eastAsia="Times New Roman" w:hAnsi="Times New Roman" w:cs="Times New Roman"/>
          <w:color w:val="000000"/>
          <w:sz w:val="28"/>
          <w:szCs w:val="28"/>
        </w:rPr>
        <w:t>Зеленорощинский</w:t>
      </w:r>
      <w:r>
        <w:rPr>
          <w:rFonts w:ascii="Times New Roman" w:eastAsia="Times New Roman" w:hAnsi="Times New Roman" w:cs="Times New Roman"/>
          <w:color w:val="000000"/>
          <w:sz w:val="28"/>
          <w:szCs w:val="28"/>
        </w:rPr>
        <w:t xml:space="preserve">  сельсовет» осуществляет администрация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Администрация сельсовета, как орган местного самоуправления,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полугодие заслушивает отчеты об их деятельности.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 xml:space="preserve">Статья </w:t>
      </w:r>
      <w:r w:rsidR="00D93BE1">
        <w:rPr>
          <w:rFonts w:ascii="Times New Roman" w:eastAsia="Times New Roman" w:hAnsi="Times New Roman" w:cs="Times New Roman"/>
          <w:b/>
          <w:color w:val="000000"/>
          <w:sz w:val="28"/>
          <w:szCs w:val="28"/>
        </w:rPr>
        <w:t>50</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Бюджет муниципального образования</w:t>
      </w:r>
    </w:p>
    <w:p w:rsidR="00B9628F" w:rsidRDefault="00B9628F" w:rsidP="00B9628F">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Муниципальное образование имеет собственный бюджет.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Бюджет муниципального образования утверждается Советом депутатов сельсовета. В качестве составной части бюджета могут быть предусмотрены сметы доходов и расходов отдельных населенных пунктов сельсовета, не являющимися поселениями.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Порядок разработки, 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Разработка проекта бюджета сельсовета</w:t>
      </w:r>
    </w:p>
    <w:p w:rsidR="00B9628F" w:rsidRDefault="00B9628F" w:rsidP="00B9628F">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Разработку проекта бюджета сельского поселения осуществляет администрация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Советом депутатов.</w:t>
      </w:r>
      <w:r w:rsidR="00E0738C">
        <w:rPr>
          <w:rFonts w:ascii="Times New Roman" w:eastAsia="Times New Roman" w:hAnsi="Times New Roman" w:cs="Times New Roman"/>
          <w:color w:val="000000"/>
          <w:sz w:val="28"/>
          <w:szCs w:val="28"/>
        </w:rPr>
        <w:t xml:space="preserve">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Рассмотрение и утверждение бюджета сельсовета</w:t>
      </w:r>
    </w:p>
    <w:p w:rsidR="00B9628F" w:rsidRDefault="00B9628F" w:rsidP="00B9628F">
      <w:pPr>
        <w:spacing w:after="0" w:line="240" w:lineRule="auto"/>
        <w:ind w:firstLine="709"/>
        <w:jc w:val="center"/>
        <w:rPr>
          <w:rFonts w:ascii="Times New Roman" w:eastAsia="Times New Roman" w:hAnsi="Times New Roman" w:cs="Times New Roman"/>
          <w:b/>
          <w:bCs/>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Порядок рассмотрения проекта бюджета, утверждения и исполнения бюджета, осуществления контроля за его исполнением и утверждением отчета об исполнении бюджета устанавливается Бюджетным кодексом Российской Федерации, иными федеральными законами, Положением о бюджетном устройстве и бюджетном процессе в сельсовете, утверждаемым Советом депутатов</w:t>
      </w:r>
      <w:r w:rsidR="009755FE">
        <w:rPr>
          <w:rFonts w:ascii="Times New Roman" w:eastAsia="Times New Roman" w:hAnsi="Times New Roman" w:cs="Times New Roman"/>
          <w:color w:val="000000"/>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Исполнение бюджета</w:t>
      </w:r>
    </w:p>
    <w:p w:rsidR="00B9628F" w:rsidRDefault="00B9628F" w:rsidP="00B9628F">
      <w:pPr>
        <w:spacing w:after="0" w:line="240" w:lineRule="auto"/>
        <w:ind w:firstLine="709"/>
        <w:jc w:val="center"/>
        <w:rPr>
          <w:rFonts w:ascii="Times New Roman" w:eastAsia="Times New Roman" w:hAnsi="Times New Roman" w:cs="Times New Roman"/>
          <w:b/>
          <w:bCs/>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Исполнение местного бюджета производится в соответствии с Бюджетным кодексом РФ.</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Кассовое обслуживание исполнения бюджета осуществляется в порядке, предусмотренном Бюджетным Кодексом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B9628F">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Средства самообложения граждан</w:t>
      </w:r>
    </w:p>
    <w:p w:rsidR="0075129B" w:rsidRDefault="0075129B" w:rsidP="00B9628F">
      <w:pPr>
        <w:spacing w:after="0" w:line="240" w:lineRule="auto"/>
        <w:ind w:firstLine="709"/>
        <w:jc w:val="center"/>
        <w:rPr>
          <w:rFonts w:ascii="Times New Roman" w:eastAsia="Times New Roman" w:hAnsi="Times New Roman" w:cs="Times New Roman"/>
          <w:b/>
          <w:bCs/>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rFonts w:ascii="Times New Roman" w:eastAsia="Times New Roman" w:hAnsi="Times New Roman" w:cs="Times New Roman"/>
          <w:b/>
          <w:bCs/>
          <w:color w:val="000000"/>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Вопросы введения и использования средств самообложения граждан решаются на местном референдуме.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Закупки для обеспечения муниципальных нужд</w:t>
      </w:r>
    </w:p>
    <w:p w:rsidR="0075129B" w:rsidRDefault="0075129B" w:rsidP="004471E9">
      <w:pPr>
        <w:spacing w:after="0" w:line="240" w:lineRule="auto"/>
        <w:ind w:firstLine="709"/>
        <w:jc w:val="both"/>
        <w:rPr>
          <w:rFonts w:ascii="Times New Roman" w:eastAsia="Times New Roman" w:hAnsi="Times New Roman" w:cs="Times New Roman"/>
          <w:b/>
          <w:bCs/>
          <w:color w:val="000000"/>
          <w:sz w:val="28"/>
          <w:szCs w:val="28"/>
        </w:rPr>
      </w:pPr>
    </w:p>
    <w:p w:rsidR="004471E9" w:rsidRDefault="004471E9" w:rsidP="004471E9">
      <w:pPr>
        <w:spacing w:after="0" w:line="240" w:lineRule="auto"/>
        <w:ind w:firstLine="709"/>
        <w:jc w:val="both"/>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75129B">
      <w:pPr>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ГЛАВА </w:t>
      </w:r>
      <w:r>
        <w:rPr>
          <w:rFonts w:ascii="Times New Roman" w:eastAsia="Times New Roman" w:hAnsi="Times New Roman" w:cs="Times New Roman"/>
          <w:b/>
          <w:bCs/>
          <w:color w:val="000000"/>
          <w:sz w:val="28"/>
          <w:szCs w:val="28"/>
          <w:lang w:val="en-US"/>
        </w:rPr>
        <w:t>VIII</w:t>
      </w:r>
      <w:r>
        <w:rPr>
          <w:rFonts w:ascii="Times New Roman" w:eastAsia="Times New Roman" w:hAnsi="Times New Roman" w:cs="Times New Roman"/>
          <w:b/>
          <w:bCs/>
          <w:color w:val="000000"/>
          <w:sz w:val="28"/>
          <w:szCs w:val="28"/>
        </w:rPr>
        <w:t>. ЗАКЛЮЧИТЕЛЬНЫЕ ПОЛОЖЕНИЯ</w:t>
      </w:r>
    </w:p>
    <w:p w:rsidR="009755FE" w:rsidRDefault="009755FE" w:rsidP="004471E9">
      <w:pPr>
        <w:spacing w:after="0" w:line="240" w:lineRule="auto"/>
        <w:ind w:firstLine="709"/>
        <w:jc w:val="both"/>
        <w:rPr>
          <w:rFonts w:ascii="Times New Roman" w:eastAsia="Times New Roman" w:hAnsi="Times New Roman" w:cs="Times New Roman"/>
          <w:b/>
          <w:bCs/>
          <w:color w:val="000000"/>
          <w:sz w:val="28"/>
          <w:szCs w:val="28"/>
        </w:rPr>
      </w:pPr>
    </w:p>
    <w:p w:rsidR="004471E9" w:rsidRDefault="004471E9" w:rsidP="0075129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Принятие Устава муниципального образования, решения о внесении изменений и (или) дополнений в Устав</w:t>
      </w:r>
    </w:p>
    <w:p w:rsidR="0075129B" w:rsidRDefault="0075129B" w:rsidP="0075129B">
      <w:pPr>
        <w:spacing w:after="0" w:line="240" w:lineRule="auto"/>
        <w:jc w:val="center"/>
        <w:rPr>
          <w:rFonts w:ascii="Times New Roman" w:eastAsia="Times New Roman" w:hAnsi="Times New Roman" w:cs="Times New Roman"/>
          <w:b/>
          <w:bCs/>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Инициатива по внесению на рассмотрение Совета депутатов проекта нового Устава муниципального образования, а также проекта решения о внесении изменений и (или) дополнений в Устав может исходить от главы муниципального образования или от депутатов Совета депутатов, численностью не менее одной трети от установленного числа.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Проект Устава, проект решения о внесении изменений и (или) дополнений в Устав подлежит официальному обнародованию (опубликованию) не позднее, чем за 30 дней до его рассмотрения с одновременным обнародованием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По проекту Устава и по проекту решения о внесении изменений и (или) дополнений в Устав, в порядке, предусмотренном Положением о публичных слушаниях, проводятся публичные слушания.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Решение Совета депутатов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депутатов.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Устав, решение о внесении в Устав изменений и (или) дополнений подлежат государственной регистрации в порядке, предусмотренном федеральным законом.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w:t>
      </w:r>
      <w:r>
        <w:rPr>
          <w:rFonts w:ascii="Times New Roman" w:eastAsia="Times New Roman" w:hAnsi="Times New Roman" w:cs="Times New Roman"/>
          <w:color w:val="000000"/>
          <w:sz w:val="28"/>
          <w:szCs w:val="28"/>
        </w:rPr>
        <w:lastRenderedPageBreak/>
        <w:t>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75129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Вступление в силу Устава муниципального образования, решения о внесении изменений и (или) дополнений в Устав муниципального образования</w:t>
      </w:r>
    </w:p>
    <w:p w:rsidR="0075129B" w:rsidRDefault="0075129B" w:rsidP="0075129B">
      <w:pPr>
        <w:spacing w:after="0" w:line="240" w:lineRule="auto"/>
        <w:jc w:val="center"/>
        <w:rPr>
          <w:rFonts w:ascii="Times New Roman" w:eastAsia="Times New Roman" w:hAnsi="Times New Roman" w:cs="Times New Roman"/>
          <w:b/>
          <w:bCs/>
          <w:color w:val="000000"/>
          <w:sz w:val="28"/>
          <w:szCs w:val="28"/>
        </w:rPr>
      </w:pPr>
    </w:p>
    <w:p w:rsidR="004471E9" w:rsidRDefault="004471E9" w:rsidP="004471E9">
      <w:pPr>
        <w:spacing w:after="0" w:line="240" w:lineRule="auto"/>
        <w:ind w:firstLine="709"/>
        <w:jc w:val="both"/>
      </w:pPr>
      <w:r>
        <w:rPr>
          <w:rFonts w:ascii="Times New Roman" w:eastAsia="Times New Roman" w:hAnsi="Times New Roman" w:cs="Times New Roman"/>
          <w:sz w:val="28"/>
          <w:szCs w:val="28"/>
        </w:rPr>
        <w:t xml:space="preserve">1. Устав муниципального образования, решение о внесении в Устав изменений и (или) дополнений вступают в силу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68" w:history="1">
        <w:r>
          <w:rPr>
            <w:rStyle w:val="-"/>
            <w:rFonts w:ascii="Times New Roman" w:hAnsi="Times New Roman" w:cs="Times New Roman"/>
            <w:sz w:val="28"/>
            <w:szCs w:val="28"/>
          </w:rPr>
          <w:t>Федеральным законом</w:t>
        </w:r>
      </w:hyperlink>
      <w:r>
        <w:rPr>
          <w:rFonts w:ascii="Times New Roman" w:eastAsia="Times New Roman" w:hAnsi="Times New Roman" w:cs="Times New Roman"/>
          <w:sz w:val="28"/>
          <w:szCs w:val="28"/>
        </w:rPr>
        <w:t xml:space="preserve"> от 21 июля 2005 г</w:t>
      </w:r>
      <w:r w:rsidR="00D47D5E">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N 97-ФЗ "О государственной регистрации уставов муниципальных образований".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Устав вступает в силу поле его государственной регистрации и официального опубликования (обнародования).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75129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Прекращение действия Устава муниципального образования</w:t>
      </w:r>
    </w:p>
    <w:p w:rsidR="0075129B" w:rsidRDefault="0075129B" w:rsidP="00F34FD1">
      <w:pPr>
        <w:spacing w:after="0" w:line="240" w:lineRule="auto"/>
        <w:jc w:val="both"/>
        <w:rPr>
          <w:rFonts w:ascii="Times New Roman" w:eastAsia="Times New Roman" w:hAnsi="Times New Roman" w:cs="Times New Roman"/>
          <w:b/>
          <w:bCs/>
          <w:color w:val="000000"/>
          <w:sz w:val="28"/>
          <w:szCs w:val="28"/>
        </w:rPr>
      </w:pPr>
    </w:p>
    <w:p w:rsidR="004471E9" w:rsidRPr="0075129B" w:rsidRDefault="00A87BAB" w:rsidP="004471E9">
      <w:pPr>
        <w:spacing w:after="0" w:line="240" w:lineRule="auto"/>
        <w:ind w:firstLine="709"/>
        <w:jc w:val="both"/>
      </w:pPr>
      <w:hyperlink r:id="rId69" w:history="1">
        <w:r w:rsidR="004471E9" w:rsidRPr="0075129B">
          <w:rPr>
            <w:rStyle w:val="-"/>
            <w:rFonts w:ascii="Times New Roman" w:eastAsia="Times New Roman" w:hAnsi="Times New Roman" w:cs="Times New Roman"/>
            <w:color w:val="000000"/>
            <w:sz w:val="28"/>
            <w:szCs w:val="28"/>
            <w:u w:val="none"/>
          </w:rPr>
          <w:t>Настоящий Устав прекращает свое действие после вступления в силу нового Устава муниципального образования.</w:t>
        </w:r>
      </w:hyperlink>
    </w:p>
    <w:p w:rsidR="004471E9" w:rsidRPr="0075129B" w:rsidRDefault="004471E9" w:rsidP="004471E9">
      <w:pPr>
        <w:spacing w:after="0" w:line="240" w:lineRule="auto"/>
        <w:ind w:firstLine="709"/>
        <w:jc w:val="both"/>
        <w:rPr>
          <w:rFonts w:ascii="Times New Roman" w:hAnsi="Times New Roman" w:cs="Times New Roman"/>
          <w:sz w:val="28"/>
          <w:szCs w:val="28"/>
        </w:rPr>
      </w:pPr>
    </w:p>
    <w:p w:rsidR="004471E9" w:rsidRDefault="004471E9" w:rsidP="004471E9">
      <w:pPr>
        <w:spacing w:after="0"/>
        <w:jc w:val="both"/>
      </w:pPr>
    </w:p>
    <w:p w:rsidR="004471E9" w:rsidRDefault="004471E9" w:rsidP="00800D72">
      <w:pPr>
        <w:snapToGrid w:val="0"/>
        <w:spacing w:after="0"/>
        <w:ind w:left="5014" w:right="-6"/>
        <w:rPr>
          <w:rFonts w:ascii="Times New Roman" w:hAnsi="Times New Roman" w:cs="Times New Roman"/>
          <w:sz w:val="24"/>
          <w:szCs w:val="24"/>
        </w:rPr>
      </w:pPr>
    </w:p>
    <w:p w:rsidR="004471E9" w:rsidRDefault="004471E9" w:rsidP="00800D72">
      <w:pPr>
        <w:snapToGrid w:val="0"/>
        <w:spacing w:after="0"/>
        <w:ind w:left="5014" w:right="-6"/>
        <w:rPr>
          <w:rFonts w:ascii="Times New Roman" w:hAnsi="Times New Roman" w:cs="Times New Roman"/>
          <w:sz w:val="24"/>
          <w:szCs w:val="24"/>
        </w:rPr>
      </w:pPr>
    </w:p>
    <w:p w:rsidR="004471E9" w:rsidRDefault="004471E9" w:rsidP="00800D72">
      <w:pPr>
        <w:snapToGrid w:val="0"/>
        <w:spacing w:after="0"/>
        <w:ind w:left="5014" w:right="-6"/>
        <w:rPr>
          <w:rFonts w:ascii="Times New Roman" w:hAnsi="Times New Roman" w:cs="Times New Roman"/>
          <w:sz w:val="24"/>
          <w:szCs w:val="24"/>
        </w:rPr>
      </w:pPr>
    </w:p>
    <w:p w:rsidR="00730127" w:rsidRDefault="00730127" w:rsidP="00800D72">
      <w:pPr>
        <w:spacing w:after="0"/>
        <w:rPr>
          <w:rFonts w:ascii="Times New Roman" w:hAnsi="Times New Roman" w:cs="Times New Roman"/>
          <w:sz w:val="24"/>
          <w:szCs w:val="24"/>
        </w:rPr>
      </w:pPr>
    </w:p>
    <w:p w:rsidR="004471E9" w:rsidRPr="00EE41EB" w:rsidRDefault="004471E9" w:rsidP="00800D72">
      <w:pPr>
        <w:spacing w:after="0"/>
        <w:rPr>
          <w:rFonts w:ascii="Times New Roman" w:hAnsi="Times New Roman" w:cs="Times New Roman"/>
          <w:sz w:val="28"/>
          <w:szCs w:val="28"/>
        </w:rPr>
      </w:pPr>
    </w:p>
    <w:sectPr w:rsidR="004471E9" w:rsidRPr="00EE41EB" w:rsidSect="00516D09">
      <w:footerReference w:type="default" r:id="rId7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75B" w:rsidRDefault="005B275B" w:rsidP="0044513B">
      <w:pPr>
        <w:spacing w:after="0" w:line="240" w:lineRule="auto"/>
      </w:pPr>
      <w:r>
        <w:separator/>
      </w:r>
    </w:p>
  </w:endnote>
  <w:endnote w:type="continuationSeparator" w:id="1">
    <w:p w:rsidR="005B275B" w:rsidRDefault="005B275B" w:rsidP="00445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4815"/>
      <w:docPartObj>
        <w:docPartGallery w:val="Page Numbers (Bottom of Page)"/>
        <w:docPartUnique/>
      </w:docPartObj>
    </w:sdtPr>
    <w:sdtContent>
      <w:p w:rsidR="0075129B" w:rsidRDefault="00A87BAB">
        <w:pPr>
          <w:pStyle w:val="af"/>
          <w:jc w:val="right"/>
        </w:pPr>
        <w:fldSimple w:instr=" PAGE   \* MERGEFORMAT ">
          <w:r w:rsidR="00744ADD">
            <w:rPr>
              <w:noProof/>
            </w:rPr>
            <w:t>6</w:t>
          </w:r>
        </w:fldSimple>
      </w:p>
    </w:sdtContent>
  </w:sdt>
  <w:p w:rsidR="0075129B" w:rsidRDefault="007512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75B" w:rsidRDefault="005B275B" w:rsidP="0044513B">
      <w:pPr>
        <w:spacing w:after="0" w:line="240" w:lineRule="auto"/>
      </w:pPr>
      <w:r>
        <w:separator/>
      </w:r>
    </w:p>
  </w:footnote>
  <w:footnote w:type="continuationSeparator" w:id="1">
    <w:p w:rsidR="005B275B" w:rsidRDefault="005B275B" w:rsidP="00445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rPr>
        <w:rFonts w:ascii="Times New Roman" w:eastAsia="Times New Roman" w:hAnsi="Times New Roman" w:cs="Times New Roman"/>
        <w:bCs/>
        <w:iCs/>
        <w:spacing w:val="1"/>
        <w:sz w:val="24"/>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bCs/>
        <w:iCs/>
        <w:spacing w:val="1"/>
        <w:sz w:val="24"/>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bCs/>
        <w:iCs/>
        <w:spacing w:val="1"/>
        <w:sz w:val="24"/>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bCs/>
        <w:iCs/>
        <w:spacing w:val="1"/>
        <w:sz w:val="24"/>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bCs/>
        <w:iCs/>
        <w:spacing w:val="1"/>
        <w:sz w:val="24"/>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bCs/>
        <w:iCs/>
        <w:spacing w:val="1"/>
        <w:sz w:val="24"/>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bCs/>
        <w:iCs/>
        <w:spacing w:val="1"/>
        <w:sz w:val="24"/>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bCs/>
        <w:iCs/>
        <w:spacing w:val="1"/>
        <w:sz w:val="24"/>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bCs/>
        <w:iCs/>
        <w:spacing w:val="1"/>
        <w:sz w:val="24"/>
        <w:szCs w:val="24"/>
        <w:lang w:eastAsia="ru-RU"/>
      </w:rPr>
    </w:lvl>
  </w:abstractNum>
  <w:abstractNum w:abstractNumId="4">
    <w:nsid w:val="192E21A4"/>
    <w:multiLevelType w:val="multilevel"/>
    <w:tmpl w:val="99F84F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A5E3C1E"/>
    <w:multiLevelType w:val="multilevel"/>
    <w:tmpl w:val="7548BD80"/>
    <w:lvl w:ilvl="0">
      <w:start w:val="1"/>
      <w:numFmt w:val="decimal"/>
      <w:lvlText w:val="%1."/>
      <w:lvlJc w:val="left"/>
      <w:pPr>
        <w:ind w:left="1353" w:hanging="360"/>
      </w:pPr>
      <w:rPr>
        <w:b w:val="0"/>
        <w:bCs/>
        <w:iCs/>
        <w:spacing w:val="1"/>
        <w:sz w:val="28"/>
        <w:szCs w:val="24"/>
      </w:rPr>
    </w:lvl>
    <w:lvl w:ilvl="1">
      <w:start w:val="1"/>
      <w:numFmt w:val="decimal"/>
      <w:lvlText w:val="%2)"/>
      <w:lvlJc w:val="left"/>
      <w:pPr>
        <w:ind w:left="1571" w:hanging="360"/>
      </w:pPr>
      <w:rPr>
        <w:b/>
        <w:bCs/>
        <w:iCs/>
        <w:spacing w:val="1"/>
        <w:sz w:val="28"/>
        <w:szCs w:val="24"/>
      </w:rPr>
    </w:lvl>
    <w:lvl w:ilvl="2">
      <w:start w:val="1"/>
      <w:numFmt w:val="decimal"/>
      <w:lvlText w:val="%3."/>
      <w:lvlJc w:val="left"/>
      <w:pPr>
        <w:ind w:left="1931" w:hanging="360"/>
      </w:pPr>
      <w:rPr>
        <w:b/>
        <w:bCs/>
        <w:iCs/>
        <w:spacing w:val="1"/>
        <w:sz w:val="28"/>
        <w:szCs w:val="24"/>
      </w:rPr>
    </w:lvl>
    <w:lvl w:ilvl="3">
      <w:start w:val="1"/>
      <w:numFmt w:val="decimal"/>
      <w:lvlText w:val="%4."/>
      <w:lvlJc w:val="left"/>
      <w:pPr>
        <w:ind w:left="2291" w:hanging="360"/>
      </w:pPr>
      <w:rPr>
        <w:b/>
        <w:bCs/>
        <w:iCs/>
        <w:spacing w:val="1"/>
        <w:sz w:val="28"/>
        <w:szCs w:val="24"/>
      </w:rPr>
    </w:lvl>
    <w:lvl w:ilvl="4">
      <w:start w:val="1"/>
      <w:numFmt w:val="decimal"/>
      <w:lvlText w:val="%5."/>
      <w:lvlJc w:val="left"/>
      <w:pPr>
        <w:ind w:left="2651" w:hanging="360"/>
      </w:pPr>
      <w:rPr>
        <w:b/>
        <w:bCs/>
        <w:iCs/>
        <w:spacing w:val="1"/>
        <w:sz w:val="28"/>
        <w:szCs w:val="24"/>
      </w:rPr>
    </w:lvl>
    <w:lvl w:ilvl="5">
      <w:start w:val="1"/>
      <w:numFmt w:val="decimal"/>
      <w:lvlText w:val="%6."/>
      <w:lvlJc w:val="left"/>
      <w:pPr>
        <w:ind w:left="3011" w:hanging="360"/>
      </w:pPr>
      <w:rPr>
        <w:b/>
        <w:bCs/>
        <w:iCs/>
        <w:spacing w:val="1"/>
        <w:sz w:val="28"/>
        <w:szCs w:val="24"/>
      </w:rPr>
    </w:lvl>
    <w:lvl w:ilvl="6">
      <w:start w:val="1"/>
      <w:numFmt w:val="decimal"/>
      <w:lvlText w:val="%7."/>
      <w:lvlJc w:val="left"/>
      <w:pPr>
        <w:ind w:left="3371" w:hanging="360"/>
      </w:pPr>
      <w:rPr>
        <w:b/>
        <w:bCs/>
        <w:iCs/>
        <w:spacing w:val="1"/>
        <w:sz w:val="28"/>
        <w:szCs w:val="24"/>
      </w:rPr>
    </w:lvl>
    <w:lvl w:ilvl="7">
      <w:start w:val="1"/>
      <w:numFmt w:val="decimal"/>
      <w:lvlText w:val="%8."/>
      <w:lvlJc w:val="left"/>
      <w:pPr>
        <w:ind w:left="3731" w:hanging="360"/>
      </w:pPr>
      <w:rPr>
        <w:b/>
        <w:bCs/>
        <w:iCs/>
        <w:spacing w:val="1"/>
        <w:sz w:val="28"/>
        <w:szCs w:val="24"/>
      </w:rPr>
    </w:lvl>
    <w:lvl w:ilvl="8">
      <w:start w:val="1"/>
      <w:numFmt w:val="decimal"/>
      <w:lvlText w:val="%9."/>
      <w:lvlJc w:val="left"/>
      <w:pPr>
        <w:ind w:left="4091" w:hanging="360"/>
      </w:pPr>
      <w:rPr>
        <w:b/>
        <w:bCs/>
        <w:iCs/>
        <w:spacing w:val="1"/>
        <w:sz w:val="28"/>
        <w:szCs w:val="24"/>
      </w:r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4210"/>
    <w:rsid w:val="00001E4E"/>
    <w:rsid w:val="00021D27"/>
    <w:rsid w:val="00022448"/>
    <w:rsid w:val="00024374"/>
    <w:rsid w:val="000474D3"/>
    <w:rsid w:val="000916D3"/>
    <w:rsid w:val="000D472A"/>
    <w:rsid w:val="000D524F"/>
    <w:rsid w:val="00110460"/>
    <w:rsid w:val="00121D65"/>
    <w:rsid w:val="001234EE"/>
    <w:rsid w:val="00123CFB"/>
    <w:rsid w:val="00181440"/>
    <w:rsid w:val="001C2409"/>
    <w:rsid w:val="002369C6"/>
    <w:rsid w:val="00304B88"/>
    <w:rsid w:val="00327988"/>
    <w:rsid w:val="00332947"/>
    <w:rsid w:val="00342801"/>
    <w:rsid w:val="003523FF"/>
    <w:rsid w:val="003957F9"/>
    <w:rsid w:val="0044513B"/>
    <w:rsid w:val="004471E9"/>
    <w:rsid w:val="004674FB"/>
    <w:rsid w:val="004964AA"/>
    <w:rsid w:val="00516D09"/>
    <w:rsid w:val="005423CB"/>
    <w:rsid w:val="00590E13"/>
    <w:rsid w:val="005B275B"/>
    <w:rsid w:val="005C4210"/>
    <w:rsid w:val="005C60BE"/>
    <w:rsid w:val="00602121"/>
    <w:rsid w:val="00622CB2"/>
    <w:rsid w:val="00647DAA"/>
    <w:rsid w:val="00685CB9"/>
    <w:rsid w:val="006C2306"/>
    <w:rsid w:val="006D45E5"/>
    <w:rsid w:val="006E39A5"/>
    <w:rsid w:val="006E4766"/>
    <w:rsid w:val="007065A0"/>
    <w:rsid w:val="00730127"/>
    <w:rsid w:val="00744ADD"/>
    <w:rsid w:val="0075129B"/>
    <w:rsid w:val="00772136"/>
    <w:rsid w:val="007A2B31"/>
    <w:rsid w:val="007B7318"/>
    <w:rsid w:val="00800D72"/>
    <w:rsid w:val="00810BDB"/>
    <w:rsid w:val="00830541"/>
    <w:rsid w:val="00837AC0"/>
    <w:rsid w:val="008B772D"/>
    <w:rsid w:val="008C167E"/>
    <w:rsid w:val="00906B5C"/>
    <w:rsid w:val="009755FE"/>
    <w:rsid w:val="009A1C1E"/>
    <w:rsid w:val="009C45F3"/>
    <w:rsid w:val="009E7D5F"/>
    <w:rsid w:val="00A22B85"/>
    <w:rsid w:val="00A33B31"/>
    <w:rsid w:val="00A35791"/>
    <w:rsid w:val="00A87BAB"/>
    <w:rsid w:val="00AD7F2E"/>
    <w:rsid w:val="00AE75FA"/>
    <w:rsid w:val="00B241E9"/>
    <w:rsid w:val="00B46AE0"/>
    <w:rsid w:val="00B9628F"/>
    <w:rsid w:val="00C346BA"/>
    <w:rsid w:val="00C845C4"/>
    <w:rsid w:val="00CB556E"/>
    <w:rsid w:val="00CC3A5D"/>
    <w:rsid w:val="00CD70A5"/>
    <w:rsid w:val="00D27330"/>
    <w:rsid w:val="00D40E4D"/>
    <w:rsid w:val="00D44D1B"/>
    <w:rsid w:val="00D47D5E"/>
    <w:rsid w:val="00D60F26"/>
    <w:rsid w:val="00D77D04"/>
    <w:rsid w:val="00D93BE1"/>
    <w:rsid w:val="00DA48C8"/>
    <w:rsid w:val="00DC1927"/>
    <w:rsid w:val="00DF2DD8"/>
    <w:rsid w:val="00E0738C"/>
    <w:rsid w:val="00E25956"/>
    <w:rsid w:val="00E56054"/>
    <w:rsid w:val="00E80793"/>
    <w:rsid w:val="00E94ED4"/>
    <w:rsid w:val="00EC1852"/>
    <w:rsid w:val="00ED1473"/>
    <w:rsid w:val="00EE41EB"/>
    <w:rsid w:val="00F03EE8"/>
    <w:rsid w:val="00F34FD1"/>
    <w:rsid w:val="00F62309"/>
    <w:rsid w:val="00F64EEF"/>
    <w:rsid w:val="00F92212"/>
    <w:rsid w:val="00F97F13"/>
    <w:rsid w:val="00FB41EA"/>
    <w:rsid w:val="00FE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toa heading"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E5"/>
  </w:style>
  <w:style w:type="paragraph" w:styleId="1">
    <w:name w:val="heading 1"/>
    <w:basedOn w:val="a"/>
    <w:next w:val="2"/>
    <w:link w:val="10"/>
    <w:qFormat/>
    <w:rsid w:val="008B772D"/>
    <w:pPr>
      <w:keepNext/>
      <w:tabs>
        <w:tab w:val="left" w:pos="-3834"/>
        <w:tab w:val="num" w:pos="720"/>
      </w:tabs>
      <w:suppressAutoHyphens/>
      <w:spacing w:after="227" w:line="240" w:lineRule="auto"/>
      <w:ind w:left="1134"/>
      <w:jc w:val="both"/>
      <w:outlineLvl w:val="0"/>
    </w:pPr>
    <w:rPr>
      <w:rFonts w:ascii="Times New Roman" w:eastAsia="Calibri" w:hAnsi="Times New Roman" w:cs="Times New Roman"/>
      <w:b/>
      <w:bCs/>
      <w:sz w:val="32"/>
      <w:szCs w:val="28"/>
      <w:lang w:eastAsia="zh-CN"/>
    </w:rPr>
  </w:style>
  <w:style w:type="paragraph" w:styleId="2">
    <w:name w:val="heading 2"/>
    <w:basedOn w:val="a"/>
    <w:next w:val="a"/>
    <w:link w:val="20"/>
    <w:qFormat/>
    <w:rsid w:val="008B772D"/>
    <w:pPr>
      <w:keepNext/>
      <w:tabs>
        <w:tab w:val="left" w:pos="-2899"/>
        <w:tab w:val="num" w:pos="0"/>
      </w:tabs>
      <w:suppressAutoHyphens/>
      <w:spacing w:after="227" w:line="240" w:lineRule="auto"/>
      <w:ind w:left="2069" w:hanging="1417"/>
      <w:jc w:val="both"/>
      <w:outlineLvl w:val="1"/>
    </w:pPr>
    <w:rPr>
      <w:rFonts w:ascii="Times New Roman" w:eastAsia="Calibri" w:hAnsi="Times New Roman" w:cs="Times New Roman"/>
      <w:b/>
      <w:bCs/>
      <w:sz w:val="28"/>
      <w:lang w:eastAsia="zh-CN"/>
    </w:rPr>
  </w:style>
  <w:style w:type="paragraph" w:styleId="3">
    <w:name w:val="heading 3"/>
    <w:basedOn w:val="a0"/>
    <w:next w:val="a1"/>
    <w:link w:val="30"/>
    <w:qFormat/>
    <w:rsid w:val="008B772D"/>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8B772D"/>
    <w:rPr>
      <w:rFonts w:ascii="Times New Roman" w:eastAsia="Calibri" w:hAnsi="Times New Roman" w:cs="Times New Roman"/>
      <w:b/>
      <w:bCs/>
      <w:sz w:val="32"/>
      <w:szCs w:val="28"/>
      <w:lang w:eastAsia="zh-CN"/>
    </w:rPr>
  </w:style>
  <w:style w:type="character" w:customStyle="1" w:styleId="20">
    <w:name w:val="Заголовок 2 Знак"/>
    <w:basedOn w:val="a2"/>
    <w:link w:val="2"/>
    <w:qFormat/>
    <w:rsid w:val="008B772D"/>
    <w:rPr>
      <w:rFonts w:ascii="Times New Roman" w:eastAsia="Calibri" w:hAnsi="Times New Roman" w:cs="Times New Roman"/>
      <w:b/>
      <w:bCs/>
      <w:sz w:val="28"/>
      <w:lang w:eastAsia="zh-CN"/>
    </w:rPr>
  </w:style>
  <w:style w:type="character" w:customStyle="1" w:styleId="30">
    <w:name w:val="Заголовок 3 Знак"/>
    <w:basedOn w:val="a2"/>
    <w:link w:val="3"/>
    <w:qFormat/>
    <w:rsid w:val="008B772D"/>
    <w:rPr>
      <w:rFonts w:ascii="Liberation Sans" w:eastAsia="Microsoft YaHei" w:hAnsi="Liberation Sans" w:cs="Mangal"/>
      <w:b/>
      <w:bCs/>
      <w:sz w:val="28"/>
      <w:szCs w:val="28"/>
      <w:lang w:eastAsia="zh-CN"/>
    </w:rPr>
  </w:style>
  <w:style w:type="character" w:customStyle="1" w:styleId="WW8Num1z0">
    <w:name w:val="WW8Num1z0"/>
    <w:qFormat/>
    <w:rsid w:val="008B772D"/>
  </w:style>
  <w:style w:type="character" w:customStyle="1" w:styleId="WW8Num1z1">
    <w:name w:val="WW8Num1z1"/>
    <w:qFormat/>
    <w:rsid w:val="008B772D"/>
  </w:style>
  <w:style w:type="character" w:customStyle="1" w:styleId="WW8Num1z2">
    <w:name w:val="WW8Num1z2"/>
    <w:qFormat/>
    <w:rsid w:val="008B772D"/>
  </w:style>
  <w:style w:type="character" w:customStyle="1" w:styleId="WW8Num1z3">
    <w:name w:val="WW8Num1z3"/>
    <w:qFormat/>
    <w:rsid w:val="008B772D"/>
  </w:style>
  <w:style w:type="character" w:customStyle="1" w:styleId="WW8Num1z4">
    <w:name w:val="WW8Num1z4"/>
    <w:qFormat/>
    <w:rsid w:val="008B772D"/>
  </w:style>
  <w:style w:type="character" w:customStyle="1" w:styleId="WW8Num1z5">
    <w:name w:val="WW8Num1z5"/>
    <w:qFormat/>
    <w:rsid w:val="008B772D"/>
  </w:style>
  <w:style w:type="character" w:customStyle="1" w:styleId="WW8Num1z6">
    <w:name w:val="WW8Num1z6"/>
    <w:qFormat/>
    <w:rsid w:val="008B772D"/>
  </w:style>
  <w:style w:type="character" w:customStyle="1" w:styleId="WW8Num1z7">
    <w:name w:val="WW8Num1z7"/>
    <w:qFormat/>
    <w:rsid w:val="008B772D"/>
  </w:style>
  <w:style w:type="character" w:customStyle="1" w:styleId="WW8Num1z8">
    <w:name w:val="WW8Num1z8"/>
    <w:qFormat/>
    <w:rsid w:val="008B772D"/>
  </w:style>
  <w:style w:type="character" w:customStyle="1" w:styleId="WW8Num2z0">
    <w:name w:val="WW8Num2z0"/>
    <w:qFormat/>
    <w:rsid w:val="008B772D"/>
  </w:style>
  <w:style w:type="character" w:customStyle="1" w:styleId="WW8Num2z1">
    <w:name w:val="WW8Num2z1"/>
    <w:qFormat/>
    <w:rsid w:val="008B772D"/>
  </w:style>
  <w:style w:type="character" w:customStyle="1" w:styleId="WW8Num2z2">
    <w:name w:val="WW8Num2z2"/>
    <w:qFormat/>
    <w:rsid w:val="008B772D"/>
  </w:style>
  <w:style w:type="character" w:customStyle="1" w:styleId="WW8Num2z3">
    <w:name w:val="WW8Num2z3"/>
    <w:qFormat/>
    <w:rsid w:val="008B772D"/>
  </w:style>
  <w:style w:type="character" w:customStyle="1" w:styleId="WW8Num2z4">
    <w:name w:val="WW8Num2z4"/>
    <w:qFormat/>
    <w:rsid w:val="008B772D"/>
  </w:style>
  <w:style w:type="character" w:customStyle="1" w:styleId="WW8Num2z5">
    <w:name w:val="WW8Num2z5"/>
    <w:qFormat/>
    <w:rsid w:val="008B772D"/>
  </w:style>
  <w:style w:type="character" w:customStyle="1" w:styleId="WW8Num2z6">
    <w:name w:val="WW8Num2z6"/>
    <w:qFormat/>
    <w:rsid w:val="008B772D"/>
  </w:style>
  <w:style w:type="character" w:customStyle="1" w:styleId="WW8Num2z7">
    <w:name w:val="WW8Num2z7"/>
    <w:qFormat/>
    <w:rsid w:val="008B772D"/>
  </w:style>
  <w:style w:type="character" w:customStyle="1" w:styleId="WW8Num2z8">
    <w:name w:val="WW8Num2z8"/>
    <w:qFormat/>
    <w:rsid w:val="008B772D"/>
  </w:style>
  <w:style w:type="character" w:customStyle="1" w:styleId="WW8Num3z0">
    <w:name w:val="WW8Num3z0"/>
    <w:qFormat/>
    <w:rsid w:val="008B772D"/>
    <w:rPr>
      <w:rFonts w:ascii="Times New Roman" w:eastAsia="Times New Roman" w:hAnsi="Times New Roman" w:cs="Times New Roman"/>
      <w:bCs/>
      <w:iCs/>
      <w:spacing w:val="1"/>
      <w:sz w:val="24"/>
      <w:szCs w:val="24"/>
      <w:lang w:eastAsia="ru-RU"/>
    </w:rPr>
  </w:style>
  <w:style w:type="character" w:customStyle="1" w:styleId="WW8Num4z0">
    <w:name w:val="WW8Num4z0"/>
    <w:qFormat/>
    <w:rsid w:val="008B772D"/>
    <w:rPr>
      <w:rFonts w:ascii="Times New Roman" w:hAnsi="Times New Roman" w:cs="Times New Roman"/>
      <w:sz w:val="24"/>
      <w:szCs w:val="24"/>
    </w:rPr>
  </w:style>
  <w:style w:type="character" w:customStyle="1" w:styleId="WW8Num3z1">
    <w:name w:val="WW8Num3z1"/>
    <w:qFormat/>
    <w:rsid w:val="008B772D"/>
  </w:style>
  <w:style w:type="character" w:customStyle="1" w:styleId="WW8Num3z2">
    <w:name w:val="WW8Num3z2"/>
    <w:qFormat/>
    <w:rsid w:val="008B772D"/>
  </w:style>
  <w:style w:type="character" w:customStyle="1" w:styleId="WW8Num3z3">
    <w:name w:val="WW8Num3z3"/>
    <w:qFormat/>
    <w:rsid w:val="008B772D"/>
  </w:style>
  <w:style w:type="character" w:customStyle="1" w:styleId="WW8Num3z4">
    <w:name w:val="WW8Num3z4"/>
    <w:qFormat/>
    <w:rsid w:val="008B772D"/>
  </w:style>
  <w:style w:type="character" w:customStyle="1" w:styleId="WW8Num3z5">
    <w:name w:val="WW8Num3z5"/>
    <w:qFormat/>
    <w:rsid w:val="008B772D"/>
  </w:style>
  <w:style w:type="character" w:customStyle="1" w:styleId="WW8Num3z6">
    <w:name w:val="WW8Num3z6"/>
    <w:qFormat/>
    <w:rsid w:val="008B772D"/>
  </w:style>
  <w:style w:type="character" w:customStyle="1" w:styleId="WW8Num3z7">
    <w:name w:val="WW8Num3z7"/>
    <w:qFormat/>
    <w:rsid w:val="008B772D"/>
  </w:style>
  <w:style w:type="character" w:customStyle="1" w:styleId="WW8Num3z8">
    <w:name w:val="WW8Num3z8"/>
    <w:qFormat/>
    <w:rsid w:val="008B772D"/>
  </w:style>
  <w:style w:type="character" w:customStyle="1" w:styleId="WW8Num5z0">
    <w:name w:val="WW8Num5z0"/>
    <w:qFormat/>
    <w:rsid w:val="008B772D"/>
  </w:style>
  <w:style w:type="character" w:customStyle="1" w:styleId="WW8Num5z1">
    <w:name w:val="WW8Num5z1"/>
    <w:qFormat/>
    <w:rsid w:val="008B772D"/>
  </w:style>
  <w:style w:type="character" w:customStyle="1" w:styleId="WW8Num5z2">
    <w:name w:val="WW8Num5z2"/>
    <w:qFormat/>
    <w:rsid w:val="008B772D"/>
  </w:style>
  <w:style w:type="character" w:customStyle="1" w:styleId="WW8Num5z3">
    <w:name w:val="WW8Num5z3"/>
    <w:qFormat/>
    <w:rsid w:val="008B772D"/>
  </w:style>
  <w:style w:type="character" w:customStyle="1" w:styleId="WW8Num5z4">
    <w:name w:val="WW8Num5z4"/>
    <w:qFormat/>
    <w:rsid w:val="008B772D"/>
  </w:style>
  <w:style w:type="character" w:customStyle="1" w:styleId="WW8Num5z5">
    <w:name w:val="WW8Num5z5"/>
    <w:qFormat/>
    <w:rsid w:val="008B772D"/>
  </w:style>
  <w:style w:type="character" w:customStyle="1" w:styleId="WW8Num5z6">
    <w:name w:val="WW8Num5z6"/>
    <w:qFormat/>
    <w:rsid w:val="008B772D"/>
  </w:style>
  <w:style w:type="character" w:customStyle="1" w:styleId="WW8Num5z7">
    <w:name w:val="WW8Num5z7"/>
    <w:qFormat/>
    <w:rsid w:val="008B772D"/>
  </w:style>
  <w:style w:type="character" w:customStyle="1" w:styleId="WW8Num5z8">
    <w:name w:val="WW8Num5z8"/>
    <w:qFormat/>
    <w:rsid w:val="008B772D"/>
  </w:style>
  <w:style w:type="character" w:customStyle="1" w:styleId="WW8Num6z0">
    <w:name w:val="WW8Num6z0"/>
    <w:qFormat/>
    <w:rsid w:val="008B772D"/>
    <w:rPr>
      <w:rFonts w:ascii="Times New Roman" w:hAnsi="Times New Roman" w:cs="Times New Roman"/>
      <w:sz w:val="24"/>
      <w:szCs w:val="24"/>
    </w:rPr>
  </w:style>
  <w:style w:type="character" w:customStyle="1" w:styleId="11">
    <w:name w:val="Основной шрифт абзаца1"/>
    <w:qFormat/>
    <w:rsid w:val="008B772D"/>
  </w:style>
  <w:style w:type="character" w:styleId="a5">
    <w:name w:val="Hyperlink"/>
    <w:basedOn w:val="11"/>
    <w:rsid w:val="008B772D"/>
    <w:rPr>
      <w:color w:val="0000FF"/>
      <w:u w:val="single"/>
    </w:rPr>
  </w:style>
  <w:style w:type="character" w:customStyle="1" w:styleId="WW8Num25z0">
    <w:name w:val="WW8Num25z0"/>
    <w:qFormat/>
    <w:rsid w:val="008B772D"/>
    <w:rPr>
      <w:rFonts w:ascii="Times New Roman" w:hAnsi="Times New Roman" w:cs="Times New Roman"/>
      <w:sz w:val="24"/>
      <w:szCs w:val="24"/>
    </w:rPr>
  </w:style>
  <w:style w:type="character" w:customStyle="1" w:styleId="WW8Num26z0">
    <w:name w:val="WW8Num26z0"/>
    <w:qFormat/>
    <w:rsid w:val="008B772D"/>
    <w:rPr>
      <w:rFonts w:ascii="Times New Roman" w:hAnsi="Times New Roman" w:cs="Times New Roman"/>
      <w:sz w:val="24"/>
      <w:szCs w:val="24"/>
    </w:rPr>
  </w:style>
  <w:style w:type="character" w:styleId="a6">
    <w:name w:val="FollowedHyperlink"/>
    <w:qFormat/>
    <w:rsid w:val="008B772D"/>
    <w:rPr>
      <w:color w:val="800000"/>
      <w:u w:val="single"/>
    </w:rPr>
  </w:style>
  <w:style w:type="character" w:customStyle="1" w:styleId="WW8Num69z0">
    <w:name w:val="WW8Num69z0"/>
    <w:qFormat/>
    <w:rsid w:val="008B772D"/>
    <w:rPr>
      <w:rFonts w:ascii="Times New Roman" w:hAnsi="Times New Roman" w:cs="Times New Roman"/>
      <w:sz w:val="24"/>
      <w:szCs w:val="24"/>
    </w:rPr>
  </w:style>
  <w:style w:type="character" w:customStyle="1" w:styleId="a7">
    <w:name w:val="Ссылка указателя"/>
    <w:qFormat/>
    <w:rsid w:val="008B772D"/>
  </w:style>
  <w:style w:type="paragraph" w:customStyle="1" w:styleId="a0">
    <w:name w:val="Заголовок"/>
    <w:basedOn w:val="a"/>
    <w:next w:val="a1"/>
    <w:qFormat/>
    <w:rsid w:val="008B772D"/>
    <w:pPr>
      <w:keepNext/>
      <w:suppressAutoHyphens/>
      <w:spacing w:before="240" w:after="120" w:line="240" w:lineRule="auto"/>
      <w:ind w:firstLine="539"/>
      <w:jc w:val="both"/>
    </w:pPr>
    <w:rPr>
      <w:rFonts w:ascii="Liberation Sans" w:eastAsia="Microsoft YaHei" w:hAnsi="Liberation Sans" w:cs="Mangal"/>
      <w:sz w:val="28"/>
      <w:szCs w:val="28"/>
      <w:lang w:eastAsia="zh-CN"/>
    </w:rPr>
  </w:style>
  <w:style w:type="paragraph" w:styleId="a1">
    <w:name w:val="Body Text"/>
    <w:basedOn w:val="a"/>
    <w:link w:val="a8"/>
    <w:qFormat/>
    <w:rsid w:val="008B772D"/>
    <w:pPr>
      <w:suppressAutoHyphens/>
      <w:spacing w:after="140" w:line="288" w:lineRule="auto"/>
      <w:ind w:firstLine="539"/>
      <w:jc w:val="both"/>
    </w:pPr>
    <w:rPr>
      <w:rFonts w:ascii="Calibri" w:eastAsia="Calibri" w:hAnsi="Calibri" w:cs="Times New Roman"/>
      <w:lang w:eastAsia="zh-CN"/>
    </w:rPr>
  </w:style>
  <w:style w:type="character" w:customStyle="1" w:styleId="a8">
    <w:name w:val="Основной текст Знак"/>
    <w:basedOn w:val="a2"/>
    <w:link w:val="a1"/>
    <w:qFormat/>
    <w:rsid w:val="008B772D"/>
    <w:rPr>
      <w:rFonts w:ascii="Calibri" w:eastAsia="Calibri" w:hAnsi="Calibri" w:cs="Times New Roman"/>
      <w:lang w:eastAsia="zh-CN"/>
    </w:rPr>
  </w:style>
  <w:style w:type="paragraph" w:styleId="a9">
    <w:name w:val="List"/>
    <w:basedOn w:val="a1"/>
    <w:qFormat/>
    <w:rsid w:val="008B772D"/>
    <w:rPr>
      <w:rFonts w:cs="Mangal"/>
    </w:rPr>
  </w:style>
  <w:style w:type="paragraph" w:styleId="aa">
    <w:name w:val="caption"/>
    <w:basedOn w:val="a"/>
    <w:qFormat/>
    <w:rsid w:val="008B772D"/>
    <w:pPr>
      <w:suppressLineNumbers/>
      <w:suppressAutoHyphens/>
      <w:spacing w:before="120" w:after="120" w:line="240" w:lineRule="auto"/>
      <w:ind w:firstLine="539"/>
      <w:jc w:val="both"/>
    </w:pPr>
    <w:rPr>
      <w:rFonts w:ascii="Calibri" w:eastAsia="Calibri" w:hAnsi="Calibri" w:cs="Mangal"/>
      <w:i/>
      <w:iCs/>
      <w:sz w:val="24"/>
      <w:szCs w:val="24"/>
      <w:lang w:eastAsia="zh-CN"/>
    </w:rPr>
  </w:style>
  <w:style w:type="paragraph" w:customStyle="1" w:styleId="12">
    <w:name w:val="Указатель1"/>
    <w:basedOn w:val="a"/>
    <w:qFormat/>
    <w:rsid w:val="008B772D"/>
    <w:pPr>
      <w:suppressLineNumbers/>
      <w:suppressAutoHyphens/>
      <w:spacing w:after="0" w:line="240" w:lineRule="auto"/>
      <w:ind w:firstLine="539"/>
      <w:jc w:val="both"/>
    </w:pPr>
    <w:rPr>
      <w:rFonts w:ascii="Calibri" w:eastAsia="Calibri" w:hAnsi="Calibri" w:cs="Mangal"/>
      <w:lang w:eastAsia="zh-CN"/>
    </w:rPr>
  </w:style>
  <w:style w:type="paragraph" w:styleId="13">
    <w:name w:val="index 1"/>
    <w:basedOn w:val="a"/>
    <w:next w:val="a"/>
    <w:autoRedefine/>
    <w:uiPriority w:val="99"/>
    <w:semiHidden/>
    <w:unhideWhenUsed/>
    <w:qFormat/>
    <w:rsid w:val="008B772D"/>
    <w:pPr>
      <w:suppressAutoHyphens/>
      <w:spacing w:after="0" w:line="240" w:lineRule="auto"/>
      <w:ind w:left="220" w:hanging="220"/>
      <w:jc w:val="both"/>
    </w:pPr>
    <w:rPr>
      <w:rFonts w:ascii="Calibri" w:eastAsia="Calibri" w:hAnsi="Calibri" w:cs="Times New Roman"/>
      <w:lang w:eastAsia="zh-CN"/>
    </w:rPr>
  </w:style>
  <w:style w:type="paragraph" w:styleId="ab">
    <w:name w:val="index heading"/>
    <w:basedOn w:val="a"/>
    <w:qFormat/>
    <w:rsid w:val="008B772D"/>
    <w:pPr>
      <w:suppressLineNumbers/>
      <w:suppressAutoHyphens/>
      <w:spacing w:after="0" w:line="240" w:lineRule="auto"/>
      <w:ind w:firstLine="539"/>
      <w:jc w:val="both"/>
    </w:pPr>
    <w:rPr>
      <w:rFonts w:ascii="Calibri" w:eastAsia="Calibri" w:hAnsi="Calibri" w:cs="Mangal"/>
      <w:lang w:eastAsia="zh-CN"/>
    </w:rPr>
  </w:style>
  <w:style w:type="paragraph" w:customStyle="1" w:styleId="ac">
    <w:name w:val="Знак"/>
    <w:basedOn w:val="a"/>
    <w:qFormat/>
    <w:rsid w:val="008B772D"/>
    <w:pPr>
      <w:spacing w:before="120" w:after="160" w:line="240" w:lineRule="auto"/>
      <w:ind w:left="432" w:hanging="432"/>
      <w:jc w:val="both"/>
    </w:pPr>
    <w:rPr>
      <w:rFonts w:ascii="Arial" w:eastAsia="Times New Roman" w:hAnsi="Arial" w:cs="Arial"/>
      <w:b/>
      <w:bCs/>
      <w:caps/>
      <w:sz w:val="32"/>
      <w:szCs w:val="32"/>
      <w:lang w:val="en-US" w:eastAsia="zh-CN"/>
    </w:rPr>
  </w:style>
  <w:style w:type="paragraph" w:styleId="ad">
    <w:name w:val="Normal (Web)"/>
    <w:basedOn w:val="a"/>
    <w:qFormat/>
    <w:rsid w:val="008B772D"/>
    <w:pPr>
      <w:spacing w:before="280" w:after="119" w:line="240" w:lineRule="auto"/>
      <w:ind w:firstLine="539"/>
      <w:jc w:val="both"/>
    </w:pPr>
    <w:rPr>
      <w:rFonts w:ascii="Times New Roman" w:eastAsia="Times New Roman" w:hAnsi="Times New Roman" w:cs="Times New Roman"/>
      <w:color w:val="000000"/>
      <w:sz w:val="24"/>
      <w:szCs w:val="24"/>
      <w:lang w:eastAsia="zh-CN"/>
    </w:rPr>
  </w:style>
  <w:style w:type="paragraph" w:customStyle="1" w:styleId="ConsPlusNormal">
    <w:name w:val="ConsPlusNormal"/>
    <w:qFormat/>
    <w:rsid w:val="008B772D"/>
    <w:pPr>
      <w:suppressAutoHyphens/>
    </w:pPr>
    <w:rPr>
      <w:rFonts w:ascii="Arial" w:eastAsia="Arial" w:hAnsi="Arial" w:cs="Tahoma"/>
      <w:sz w:val="20"/>
      <w:szCs w:val="24"/>
      <w:lang w:eastAsia="zh-CN"/>
    </w:rPr>
  </w:style>
  <w:style w:type="paragraph" w:customStyle="1" w:styleId="ConsPlusCell">
    <w:name w:val="ConsPlusCell"/>
    <w:qFormat/>
    <w:rsid w:val="008B772D"/>
    <w:pPr>
      <w:suppressAutoHyphens/>
    </w:pPr>
    <w:rPr>
      <w:rFonts w:ascii="Arial" w:eastAsia="Arial" w:hAnsi="Arial" w:cs="Tahoma"/>
      <w:sz w:val="20"/>
      <w:szCs w:val="24"/>
      <w:lang w:eastAsia="zh-CN"/>
    </w:rPr>
  </w:style>
  <w:style w:type="paragraph" w:customStyle="1" w:styleId="ConsPlusNonformat">
    <w:name w:val="ConsPlusNonformat"/>
    <w:qFormat/>
    <w:rsid w:val="008B772D"/>
    <w:pPr>
      <w:suppressAutoHyphens/>
    </w:pPr>
    <w:rPr>
      <w:rFonts w:ascii="Courier New" w:eastAsia="Arial" w:hAnsi="Courier New" w:cs="Tahoma"/>
      <w:sz w:val="20"/>
      <w:szCs w:val="24"/>
      <w:lang w:eastAsia="zh-CN"/>
    </w:rPr>
  </w:style>
  <w:style w:type="paragraph" w:customStyle="1" w:styleId="ConsPlusTitle">
    <w:name w:val="ConsPlusTitle"/>
    <w:qFormat/>
    <w:rsid w:val="008B772D"/>
    <w:pPr>
      <w:suppressAutoHyphens/>
    </w:pPr>
    <w:rPr>
      <w:rFonts w:ascii="Arial" w:eastAsia="Arial" w:hAnsi="Arial" w:cs="Tahoma"/>
      <w:b/>
      <w:sz w:val="20"/>
      <w:szCs w:val="24"/>
      <w:lang w:eastAsia="zh-CN"/>
    </w:rPr>
  </w:style>
  <w:style w:type="paragraph" w:styleId="ae">
    <w:name w:val="toa heading"/>
    <w:basedOn w:val="a0"/>
    <w:qFormat/>
    <w:rsid w:val="008B772D"/>
    <w:pPr>
      <w:suppressLineNumbers/>
      <w:spacing w:before="0" w:after="0"/>
      <w:ind w:firstLine="0"/>
    </w:pPr>
    <w:rPr>
      <w:rFonts w:ascii="Times New Roman" w:hAnsi="Times New Roman" w:cs="Times New Roman"/>
      <w:b/>
      <w:bCs/>
      <w:sz w:val="32"/>
      <w:szCs w:val="32"/>
    </w:rPr>
  </w:style>
  <w:style w:type="paragraph" w:styleId="14">
    <w:name w:val="toc 1"/>
    <w:basedOn w:val="12"/>
    <w:qFormat/>
    <w:rsid w:val="008B772D"/>
    <w:pPr>
      <w:tabs>
        <w:tab w:val="right" w:leader="dot" w:pos="9355"/>
      </w:tabs>
      <w:ind w:firstLine="0"/>
    </w:pPr>
    <w:rPr>
      <w:rFonts w:ascii="Times New Roman" w:hAnsi="Times New Roman" w:cs="Times New Roman"/>
      <w:sz w:val="24"/>
    </w:rPr>
  </w:style>
  <w:style w:type="paragraph" w:styleId="21">
    <w:name w:val="toc 2"/>
    <w:basedOn w:val="12"/>
    <w:qFormat/>
    <w:rsid w:val="008B772D"/>
    <w:pPr>
      <w:tabs>
        <w:tab w:val="right" w:leader="dot" w:pos="9072"/>
      </w:tabs>
      <w:ind w:left="283" w:firstLine="0"/>
    </w:pPr>
    <w:rPr>
      <w:rFonts w:ascii="Times New Roman" w:hAnsi="Times New Roman" w:cs="Times New Roman"/>
      <w:sz w:val="24"/>
    </w:rPr>
  </w:style>
  <w:style w:type="paragraph" w:styleId="af">
    <w:name w:val="footer"/>
    <w:basedOn w:val="a"/>
    <w:link w:val="af0"/>
    <w:uiPriority w:val="99"/>
    <w:qFormat/>
    <w:rsid w:val="008B772D"/>
    <w:pPr>
      <w:suppressLineNumbers/>
      <w:tabs>
        <w:tab w:val="center" w:pos="4819"/>
        <w:tab w:val="right" w:pos="9639"/>
      </w:tabs>
      <w:suppressAutoHyphens/>
      <w:spacing w:after="0" w:line="240" w:lineRule="auto"/>
      <w:ind w:firstLine="539"/>
      <w:jc w:val="both"/>
    </w:pPr>
    <w:rPr>
      <w:rFonts w:ascii="Calibri" w:eastAsia="Calibri" w:hAnsi="Calibri" w:cs="Times New Roman"/>
      <w:lang w:eastAsia="zh-CN"/>
    </w:rPr>
  </w:style>
  <w:style w:type="character" w:customStyle="1" w:styleId="af0">
    <w:name w:val="Нижний колонтитул Знак"/>
    <w:basedOn w:val="a2"/>
    <w:link w:val="af"/>
    <w:uiPriority w:val="99"/>
    <w:qFormat/>
    <w:rsid w:val="008B772D"/>
    <w:rPr>
      <w:rFonts w:ascii="Calibri" w:eastAsia="Calibri" w:hAnsi="Calibri" w:cs="Times New Roman"/>
      <w:lang w:eastAsia="zh-CN"/>
    </w:rPr>
  </w:style>
  <w:style w:type="paragraph" w:customStyle="1" w:styleId="af1">
    <w:name w:val="Блочная цитата"/>
    <w:basedOn w:val="a"/>
    <w:qFormat/>
    <w:rsid w:val="008B772D"/>
    <w:pPr>
      <w:suppressAutoHyphens/>
      <w:spacing w:after="283" w:line="240" w:lineRule="auto"/>
      <w:ind w:left="567" w:right="567"/>
      <w:jc w:val="both"/>
    </w:pPr>
    <w:rPr>
      <w:rFonts w:ascii="Calibri" w:eastAsia="Calibri" w:hAnsi="Calibri" w:cs="Times New Roman"/>
      <w:lang w:eastAsia="zh-CN"/>
    </w:rPr>
  </w:style>
  <w:style w:type="paragraph" w:styleId="af2">
    <w:name w:val="Title"/>
    <w:basedOn w:val="a0"/>
    <w:next w:val="a1"/>
    <w:link w:val="af3"/>
    <w:qFormat/>
    <w:rsid w:val="008B772D"/>
    <w:pPr>
      <w:jc w:val="center"/>
    </w:pPr>
    <w:rPr>
      <w:b/>
      <w:bCs/>
      <w:sz w:val="56"/>
      <w:szCs w:val="56"/>
    </w:rPr>
  </w:style>
  <w:style w:type="character" w:customStyle="1" w:styleId="af3">
    <w:name w:val="Название Знак"/>
    <w:basedOn w:val="a2"/>
    <w:link w:val="af2"/>
    <w:qFormat/>
    <w:rsid w:val="008B772D"/>
    <w:rPr>
      <w:rFonts w:ascii="Liberation Sans" w:eastAsia="Microsoft YaHei" w:hAnsi="Liberation Sans" w:cs="Mangal"/>
      <w:b/>
      <w:bCs/>
      <w:sz w:val="56"/>
      <w:szCs w:val="56"/>
      <w:lang w:eastAsia="zh-CN"/>
    </w:rPr>
  </w:style>
  <w:style w:type="paragraph" w:styleId="af4">
    <w:name w:val="Subtitle"/>
    <w:basedOn w:val="a0"/>
    <w:next w:val="a1"/>
    <w:link w:val="af5"/>
    <w:qFormat/>
    <w:rsid w:val="008B772D"/>
    <w:pPr>
      <w:spacing w:before="60"/>
      <w:jc w:val="center"/>
    </w:pPr>
    <w:rPr>
      <w:sz w:val="36"/>
      <w:szCs w:val="36"/>
    </w:rPr>
  </w:style>
  <w:style w:type="character" w:customStyle="1" w:styleId="af5">
    <w:name w:val="Подзаголовок Знак"/>
    <w:basedOn w:val="a2"/>
    <w:link w:val="af4"/>
    <w:qFormat/>
    <w:rsid w:val="008B772D"/>
    <w:rPr>
      <w:rFonts w:ascii="Liberation Sans" w:eastAsia="Microsoft YaHei" w:hAnsi="Liberation Sans" w:cs="Mangal"/>
      <w:sz w:val="36"/>
      <w:szCs w:val="36"/>
      <w:lang w:eastAsia="zh-CN"/>
    </w:rPr>
  </w:style>
  <w:style w:type="paragraph" w:customStyle="1" w:styleId="af6">
    <w:name w:val="Содержимое таблицы"/>
    <w:basedOn w:val="a"/>
    <w:qFormat/>
    <w:rsid w:val="008B772D"/>
    <w:pPr>
      <w:suppressLineNumbers/>
      <w:suppressAutoHyphens/>
      <w:spacing w:after="0" w:line="240" w:lineRule="auto"/>
      <w:ind w:firstLine="539"/>
      <w:jc w:val="both"/>
    </w:pPr>
    <w:rPr>
      <w:rFonts w:ascii="Calibri" w:eastAsia="Calibri" w:hAnsi="Calibri" w:cs="Times New Roman"/>
      <w:lang w:eastAsia="zh-CN"/>
    </w:rPr>
  </w:style>
  <w:style w:type="paragraph" w:customStyle="1" w:styleId="af7">
    <w:name w:val="Заголовок таблицы"/>
    <w:basedOn w:val="af6"/>
    <w:qFormat/>
    <w:rsid w:val="008B772D"/>
    <w:pPr>
      <w:jc w:val="center"/>
    </w:pPr>
    <w:rPr>
      <w:b/>
      <w:bCs/>
    </w:rPr>
  </w:style>
  <w:style w:type="paragraph" w:styleId="af8">
    <w:name w:val="List Paragraph"/>
    <w:basedOn w:val="a"/>
    <w:uiPriority w:val="34"/>
    <w:qFormat/>
    <w:rsid w:val="00DF2DD8"/>
    <w:pPr>
      <w:ind w:left="720"/>
      <w:contextualSpacing/>
    </w:pPr>
  </w:style>
  <w:style w:type="paragraph" w:styleId="af9">
    <w:name w:val="header"/>
    <w:basedOn w:val="a"/>
    <w:link w:val="afa"/>
    <w:uiPriority w:val="99"/>
    <w:semiHidden/>
    <w:unhideWhenUsed/>
    <w:qFormat/>
    <w:rsid w:val="004471E9"/>
    <w:pPr>
      <w:tabs>
        <w:tab w:val="center" w:pos="4677"/>
        <w:tab w:val="right" w:pos="9355"/>
      </w:tabs>
      <w:suppressAutoHyphens/>
      <w:spacing w:after="0" w:line="240" w:lineRule="auto"/>
    </w:pPr>
  </w:style>
  <w:style w:type="character" w:customStyle="1" w:styleId="afa">
    <w:name w:val="Верхний колонтитул Знак"/>
    <w:basedOn w:val="a2"/>
    <w:link w:val="af9"/>
    <w:uiPriority w:val="99"/>
    <w:semiHidden/>
    <w:rsid w:val="004471E9"/>
  </w:style>
  <w:style w:type="paragraph" w:customStyle="1" w:styleId="afb">
    <w:name w:val="Заглавие"/>
    <w:basedOn w:val="a0"/>
    <w:qFormat/>
    <w:rsid w:val="004471E9"/>
    <w:pPr>
      <w:jc w:val="center"/>
    </w:pPr>
    <w:rPr>
      <w:b/>
      <w:bCs/>
      <w:sz w:val="56"/>
      <w:szCs w:val="56"/>
    </w:rPr>
  </w:style>
  <w:style w:type="paragraph" w:customStyle="1" w:styleId="afc">
    <w:name w:val="Содержимое врезки"/>
    <w:basedOn w:val="a"/>
    <w:qFormat/>
    <w:rsid w:val="004471E9"/>
    <w:pPr>
      <w:suppressAutoHyphens/>
    </w:pPr>
  </w:style>
  <w:style w:type="character" w:customStyle="1" w:styleId="-">
    <w:name w:val="Интернет-ссылка"/>
    <w:basedOn w:val="11"/>
    <w:rsid w:val="004471E9"/>
    <w:rPr>
      <w:color w:val="0000FF"/>
      <w:u w:val="single"/>
    </w:rPr>
  </w:style>
  <w:style w:type="character" w:customStyle="1" w:styleId="ListLabel1">
    <w:name w:val="ListLabel 1"/>
    <w:qFormat/>
    <w:rsid w:val="004471E9"/>
    <w:rPr>
      <w:rFonts w:ascii="Times New Roman" w:eastAsia="Times New Roman" w:hAnsi="Times New Roman" w:cs="Times New Roman" w:hint="default"/>
      <w:b/>
      <w:bCs/>
      <w:iCs/>
      <w:spacing w:val="1"/>
      <w:sz w:val="28"/>
      <w:szCs w:val="24"/>
      <w:lang w:eastAsia="ru-RU"/>
    </w:rPr>
  </w:style>
  <w:style w:type="character" w:customStyle="1" w:styleId="afd">
    <w:name w:val="Посещённая гиперссылка"/>
    <w:rsid w:val="004471E9"/>
    <w:rPr>
      <w:color w:val="800000"/>
      <w:u w:val="single"/>
    </w:rPr>
  </w:style>
  <w:style w:type="character" w:customStyle="1" w:styleId="15">
    <w:name w:val="Основной текст Знак1"/>
    <w:basedOn w:val="a2"/>
    <w:semiHidden/>
    <w:locked/>
    <w:rsid w:val="004471E9"/>
    <w:rPr>
      <w:rFonts w:ascii="Calibri" w:eastAsia="Calibri" w:hAnsi="Calibri" w:cs="Times New Roman"/>
      <w:lang w:eastAsia="zh-CN"/>
    </w:rPr>
  </w:style>
  <w:style w:type="character" w:customStyle="1" w:styleId="16">
    <w:name w:val="Название Знак1"/>
    <w:basedOn w:val="a2"/>
    <w:locked/>
    <w:rsid w:val="004471E9"/>
    <w:rPr>
      <w:rFonts w:cs="Mangal"/>
      <w:i/>
      <w:iCs/>
      <w:sz w:val="24"/>
      <w:szCs w:val="24"/>
    </w:rPr>
  </w:style>
  <w:style w:type="character" w:customStyle="1" w:styleId="17">
    <w:name w:val="Нижний колонтитул Знак1"/>
    <w:basedOn w:val="a2"/>
    <w:uiPriority w:val="99"/>
    <w:semiHidden/>
    <w:locked/>
    <w:rsid w:val="004471E9"/>
    <w:rPr>
      <w:rFonts w:ascii="Calibri" w:eastAsia="Calibri" w:hAnsi="Calibri" w:cs="Times New Roman"/>
      <w:lang w:eastAsia="zh-CN"/>
    </w:rPr>
  </w:style>
  <w:style w:type="character" w:customStyle="1" w:styleId="18">
    <w:name w:val="Подзаголовок Знак1"/>
    <w:basedOn w:val="a2"/>
    <w:rsid w:val="004471E9"/>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E8079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0">
    <w:name w:val="Основной текст с отступом 21"/>
    <w:basedOn w:val="a"/>
    <w:rsid w:val="00E80793"/>
    <w:pPr>
      <w:suppressAutoHyphens/>
      <w:overflowPunct w:val="0"/>
      <w:autoSpaceDE w:val="0"/>
      <w:spacing w:before="20" w:after="20" w:line="240" w:lineRule="auto"/>
      <w:ind w:firstLine="708"/>
      <w:jc w:val="both"/>
      <w:textAlignment w:val="baseline"/>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217790686">
      <w:bodyDiv w:val="1"/>
      <w:marLeft w:val="0"/>
      <w:marRight w:val="0"/>
      <w:marTop w:val="0"/>
      <w:marBottom w:val="0"/>
      <w:divBdr>
        <w:top w:val="none" w:sz="0" w:space="0" w:color="auto"/>
        <w:left w:val="none" w:sz="0" w:space="0" w:color="auto"/>
        <w:bottom w:val="none" w:sz="0" w:space="0" w:color="auto"/>
        <w:right w:val="none" w:sz="0" w:space="0" w:color="auto"/>
      </w:divBdr>
    </w:div>
    <w:div w:id="1198009830">
      <w:bodyDiv w:val="1"/>
      <w:marLeft w:val="0"/>
      <w:marRight w:val="0"/>
      <w:marTop w:val="0"/>
      <w:marBottom w:val="0"/>
      <w:divBdr>
        <w:top w:val="none" w:sz="0" w:space="0" w:color="auto"/>
        <w:left w:val="none" w:sz="0" w:space="0" w:color="auto"/>
        <w:bottom w:val="none" w:sz="0" w:space="0" w:color="auto"/>
        <w:right w:val="none" w:sz="0" w:space="0" w:color="auto"/>
      </w:divBdr>
    </w:div>
    <w:div w:id="12228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6"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7"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63" Type="http://schemas.openxmlformats.org/officeDocument/2006/relationships/hyperlink" Target="consultantplus://offline/ref=1E4F97F7A867500AF0BEB06C50A4B077081401D48CB72B50562DF179A0M3ACG" TargetMode="External"/><Relationship Id="rId68" Type="http://schemas.openxmlformats.org/officeDocument/2006/relationships/hyperlink" Target="garantf1://88403.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7"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8" Type="http://schemas.openxmlformats.org/officeDocument/2006/relationships/hyperlink" Target="garantf1://12088106.9/" TargetMode="External"/><Relationship Id="rId66" Type="http://schemas.openxmlformats.org/officeDocument/2006/relationships/hyperlink" Target="garantf1://98780.1/" TargetMode="External"/><Relationship Id="rId5" Type="http://schemas.openxmlformats.org/officeDocument/2006/relationships/webSettings" Target="webSettings.xml"/><Relationship Id="rId1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6"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7" Type="http://schemas.openxmlformats.org/officeDocument/2006/relationships/hyperlink" Target="garantf1://12038258.510/" TargetMode="External"/><Relationship Id="rId61" Type="http://schemas.openxmlformats.org/officeDocument/2006/relationships/hyperlink" Target="consultantplus://offline/ref=56BDD1222047D85703198AF707B44F935508033998DA342C5038ECCA186A3DBA974E1E49A90D3AECX1tFI" TargetMode="External"/><Relationship Id="rId1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60" Type="http://schemas.openxmlformats.org/officeDocument/2006/relationships/hyperlink" Target="consultantplus://offline/ref=56BDD1222047D85703198AF707B44F9355080C3A9ADF342C5038ECCA186A3DBA974E1E4EADX0tFI" TargetMode="External"/><Relationship Id="rId65" Type="http://schemas.openxmlformats.org/officeDocument/2006/relationships/hyperlink" Target="garantf1://12064203.8/" TargetMode="External"/><Relationship Id="rId4" Type="http://schemas.openxmlformats.org/officeDocument/2006/relationships/settings" Target="settings.xml"/><Relationship Id="rId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7"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6" Type="http://schemas.openxmlformats.org/officeDocument/2006/relationships/hyperlink" Target="garantf1://12057004.3000/" TargetMode="External"/><Relationship Id="rId64" Type="http://schemas.openxmlformats.org/officeDocument/2006/relationships/hyperlink" Target="consultantplus://offline/ref=1E4F97F7A867500AF0BEB06C50A4B077081406D282B62B50562DF179A03C5671C4AC2DAB6FE8241AM1A3G" TargetMode="External"/><Relationship Id="rId69" Type="http://schemas.openxmlformats.org/officeDocument/2006/relationships/hyperlink" Target="consultantplus://offline/ref=7C5C5B6E8C90C626A3A01E7AD7979E1E0BF915C11BFC21B171297399AD400AB93B14AE0BD042FDCDQ1xEH" TargetMode="External"/><Relationship Id="rId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7"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6"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9" Type="http://schemas.openxmlformats.org/officeDocument/2006/relationships/hyperlink" Target="garantf1://12088105.0/" TargetMode="External"/><Relationship Id="rId67" Type="http://schemas.openxmlformats.org/officeDocument/2006/relationships/hyperlink" Target="garantf1://99303.0/" TargetMode="External"/><Relationship Id="rId2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62" Type="http://schemas.openxmlformats.org/officeDocument/2006/relationships/hyperlink" Target="garantf1://12064247.0/"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D335-02E1-4883-8E95-3623399B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19886</Words>
  <Characters>113355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секратарь</dc:creator>
  <cp:keywords/>
  <dc:description/>
  <cp:lastModifiedBy>rabota</cp:lastModifiedBy>
  <cp:revision>42</cp:revision>
  <cp:lastPrinted>2015-06-10T06:19:00Z</cp:lastPrinted>
  <dcterms:created xsi:type="dcterms:W3CDTF">2015-03-20T04:23:00Z</dcterms:created>
  <dcterms:modified xsi:type="dcterms:W3CDTF">2018-08-01T06:04:00Z</dcterms:modified>
</cp:coreProperties>
</file>