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DA" w:rsidRPr="006166DA" w:rsidRDefault="00767CC6" w:rsidP="006166DA">
      <w:pPr>
        <w:pStyle w:val="af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6DA">
        <w:rPr>
          <w:rFonts w:ascii="Times New Roman" w:hAnsi="Times New Roman" w:cs="Times New Roman"/>
          <w:b/>
          <w:sz w:val="24"/>
          <w:szCs w:val="24"/>
        </w:rPr>
        <w:t>С О В Е Т  Д Е П У Т А Т О В</w:t>
      </w:r>
      <w:r w:rsidR="002C2578" w:rsidRPr="00616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6DA">
        <w:rPr>
          <w:rFonts w:ascii="Times New Roman" w:hAnsi="Times New Roman" w:cs="Times New Roman"/>
          <w:b/>
          <w:sz w:val="24"/>
          <w:szCs w:val="24"/>
        </w:rPr>
        <w:t>МУНИЦИПАЛЬНОГО ОБРАЗОВАНИЯ ЗЕЛЕНОРОЩИНСКИЙ СЕЛЬСОВЕТ АЛЕКСАНДРОВСКОГО РАЙОНА ОРЕНБУРГСКОЙ ОБЛАСТИ</w:t>
      </w:r>
    </w:p>
    <w:p w:rsidR="00767CC6" w:rsidRPr="006166DA" w:rsidRDefault="00767CC6" w:rsidP="006166DA">
      <w:pPr>
        <w:pStyle w:val="af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6DA">
        <w:rPr>
          <w:rFonts w:ascii="Times New Roman" w:hAnsi="Times New Roman" w:cs="Times New Roman"/>
          <w:b/>
          <w:sz w:val="24"/>
          <w:szCs w:val="24"/>
        </w:rPr>
        <w:t>ТРЕТИЙ СОЗЫВ</w:t>
      </w:r>
    </w:p>
    <w:p w:rsidR="006166DA" w:rsidRPr="006166DA" w:rsidRDefault="006166DA" w:rsidP="006166DA">
      <w:pPr>
        <w:pStyle w:val="af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CC6" w:rsidRPr="006166DA" w:rsidRDefault="00767CC6" w:rsidP="006166DA">
      <w:pPr>
        <w:pStyle w:val="af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6DA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767CC6" w:rsidRPr="008533DE" w:rsidRDefault="00767CC6" w:rsidP="00767CC6">
      <w:pPr>
        <w:rPr>
          <w:rFonts w:ascii="Times New Roman" w:hAnsi="Times New Roman" w:cs="Times New Roman"/>
          <w:b/>
          <w:sz w:val="28"/>
          <w:szCs w:val="28"/>
        </w:rPr>
      </w:pPr>
    </w:p>
    <w:p w:rsidR="00767CC6" w:rsidRPr="008533DE" w:rsidRDefault="00767CC6" w:rsidP="00767CC6">
      <w:pPr>
        <w:rPr>
          <w:rFonts w:ascii="Times New Roman" w:hAnsi="Times New Roman" w:cs="Times New Roman"/>
          <w:sz w:val="28"/>
          <w:szCs w:val="28"/>
        </w:rPr>
      </w:pPr>
      <w:r w:rsidRPr="008533DE">
        <w:rPr>
          <w:rFonts w:ascii="Times New Roman" w:hAnsi="Times New Roman" w:cs="Times New Roman"/>
          <w:sz w:val="28"/>
          <w:szCs w:val="28"/>
        </w:rPr>
        <w:t xml:space="preserve"> </w:t>
      </w:r>
      <w:r w:rsidR="006166DA">
        <w:rPr>
          <w:rFonts w:ascii="Times New Roman" w:hAnsi="Times New Roman" w:cs="Times New Roman"/>
          <w:sz w:val="28"/>
          <w:szCs w:val="28"/>
        </w:rPr>
        <w:t>25</w:t>
      </w:r>
      <w:r w:rsidRPr="008533DE">
        <w:rPr>
          <w:rFonts w:ascii="Times New Roman" w:hAnsi="Times New Roman" w:cs="Times New Roman"/>
          <w:sz w:val="28"/>
          <w:szCs w:val="28"/>
        </w:rPr>
        <w:t>.0</w:t>
      </w:r>
      <w:r w:rsidR="006166DA">
        <w:rPr>
          <w:rFonts w:ascii="Times New Roman" w:hAnsi="Times New Roman" w:cs="Times New Roman"/>
          <w:sz w:val="28"/>
          <w:szCs w:val="28"/>
        </w:rPr>
        <w:t>2</w:t>
      </w:r>
      <w:r w:rsidRPr="008533DE">
        <w:rPr>
          <w:rFonts w:ascii="Times New Roman" w:hAnsi="Times New Roman" w:cs="Times New Roman"/>
          <w:sz w:val="28"/>
          <w:szCs w:val="28"/>
        </w:rPr>
        <w:t>.201</w:t>
      </w:r>
      <w:r w:rsidR="006166DA">
        <w:rPr>
          <w:rFonts w:ascii="Times New Roman" w:hAnsi="Times New Roman" w:cs="Times New Roman"/>
          <w:sz w:val="28"/>
          <w:szCs w:val="28"/>
        </w:rPr>
        <w:t>9</w:t>
      </w:r>
      <w:r w:rsidRPr="008533DE">
        <w:rPr>
          <w:rFonts w:ascii="Times New Roman" w:hAnsi="Times New Roman" w:cs="Times New Roman"/>
          <w:sz w:val="28"/>
          <w:szCs w:val="28"/>
        </w:rPr>
        <w:t xml:space="preserve"> </w:t>
      </w:r>
      <w:r w:rsidR="000433E6" w:rsidRPr="008533D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C2578" w:rsidRPr="008533DE">
        <w:rPr>
          <w:rFonts w:ascii="Times New Roman" w:hAnsi="Times New Roman" w:cs="Times New Roman"/>
          <w:sz w:val="28"/>
          <w:szCs w:val="28"/>
        </w:rPr>
        <w:t xml:space="preserve">   </w:t>
      </w:r>
      <w:r w:rsidR="008533DE" w:rsidRPr="008533DE">
        <w:rPr>
          <w:rFonts w:ascii="Times New Roman" w:hAnsi="Times New Roman" w:cs="Times New Roman"/>
          <w:sz w:val="28"/>
          <w:szCs w:val="28"/>
        </w:rPr>
        <w:t>с.Зеленая Роща</w:t>
      </w:r>
      <w:r w:rsidR="002C2578" w:rsidRPr="008533D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433E6" w:rsidRPr="008533DE">
        <w:rPr>
          <w:rFonts w:ascii="Times New Roman" w:hAnsi="Times New Roman" w:cs="Times New Roman"/>
          <w:sz w:val="28"/>
          <w:szCs w:val="28"/>
        </w:rPr>
        <w:t xml:space="preserve">  </w:t>
      </w:r>
      <w:r w:rsidRPr="008533DE">
        <w:rPr>
          <w:rFonts w:ascii="Times New Roman" w:hAnsi="Times New Roman" w:cs="Times New Roman"/>
          <w:sz w:val="28"/>
          <w:szCs w:val="28"/>
        </w:rPr>
        <w:t xml:space="preserve">        </w:t>
      </w:r>
      <w:r w:rsidR="000433E6" w:rsidRPr="008533DE">
        <w:rPr>
          <w:rFonts w:ascii="Times New Roman" w:hAnsi="Times New Roman" w:cs="Times New Roman"/>
          <w:sz w:val="28"/>
          <w:szCs w:val="28"/>
        </w:rPr>
        <w:t xml:space="preserve">                №  </w:t>
      </w:r>
      <w:r w:rsidR="006166DA">
        <w:rPr>
          <w:rFonts w:ascii="Times New Roman" w:hAnsi="Times New Roman" w:cs="Times New Roman"/>
          <w:sz w:val="28"/>
          <w:szCs w:val="28"/>
        </w:rPr>
        <w:t>12</w:t>
      </w:r>
      <w:r w:rsidR="00E931D9">
        <w:rPr>
          <w:rFonts w:ascii="Times New Roman" w:hAnsi="Times New Roman" w:cs="Times New Roman"/>
          <w:sz w:val="28"/>
          <w:szCs w:val="28"/>
        </w:rPr>
        <w:t>0</w:t>
      </w:r>
      <w:r w:rsidRPr="008533D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67CC6" w:rsidRPr="008533DE" w:rsidRDefault="00767CC6" w:rsidP="00767CC6">
      <w:pPr>
        <w:rPr>
          <w:rStyle w:val="FontStyle15"/>
          <w:sz w:val="28"/>
          <w:szCs w:val="28"/>
        </w:rPr>
      </w:pPr>
      <w:r w:rsidRPr="008533DE">
        <w:rPr>
          <w:rFonts w:ascii="Times New Roman" w:hAnsi="Times New Roman" w:cs="Times New Roman"/>
          <w:sz w:val="28"/>
          <w:szCs w:val="28"/>
        </w:rPr>
        <w:t xml:space="preserve"> </w:t>
      </w:r>
      <w:r w:rsidR="002C2578" w:rsidRPr="008533D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81A9B" w:rsidRPr="008533DE" w:rsidRDefault="00A81A9B" w:rsidP="00767CC6">
      <w:pPr>
        <w:pStyle w:val="12"/>
        <w:jc w:val="center"/>
        <w:rPr>
          <w:rStyle w:val="FontStyle15"/>
          <w:bCs/>
          <w:sz w:val="28"/>
          <w:szCs w:val="28"/>
        </w:rPr>
      </w:pPr>
    </w:p>
    <w:p w:rsidR="00767CC6" w:rsidRPr="008533DE" w:rsidRDefault="00767CC6" w:rsidP="006166DA">
      <w:pPr>
        <w:pStyle w:val="aff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33DE">
        <w:rPr>
          <w:rStyle w:val="FontStyle15"/>
          <w:bCs/>
          <w:sz w:val="28"/>
          <w:szCs w:val="28"/>
        </w:rPr>
        <w:t xml:space="preserve">О внесении изменений в решение Совета депутатов  от 27.05.2013  № 130 «Об утверждении положения о </w:t>
      </w:r>
      <w:r w:rsidRPr="008533DE">
        <w:rPr>
          <w:rFonts w:ascii="Times New Roman" w:hAnsi="Times New Roman" w:cs="Times New Roman"/>
          <w:sz w:val="28"/>
          <w:szCs w:val="28"/>
        </w:rPr>
        <w:t xml:space="preserve"> бюджетном процессе в муниципальном образовании Зеленорощинский сельсовет Александровского района Оренбургской </w:t>
      </w:r>
      <w:r w:rsidRPr="008533DE">
        <w:rPr>
          <w:rStyle w:val="FontStyle15"/>
          <w:bCs/>
          <w:sz w:val="28"/>
          <w:szCs w:val="28"/>
        </w:rPr>
        <w:t xml:space="preserve"> области»</w:t>
      </w:r>
    </w:p>
    <w:p w:rsidR="00767CC6" w:rsidRPr="008533DE" w:rsidRDefault="008533DE" w:rsidP="008533DE">
      <w:pPr>
        <w:pStyle w:val="aff5"/>
        <w:rPr>
          <w:rFonts w:ascii="Times New Roman" w:hAnsi="Times New Roman" w:cs="Times New Roman"/>
          <w:sz w:val="28"/>
          <w:szCs w:val="28"/>
        </w:rPr>
      </w:pPr>
      <w:r w:rsidRPr="008533DE">
        <w:rPr>
          <w:rFonts w:ascii="Times New Roman" w:hAnsi="Times New Roman" w:cs="Times New Roman"/>
          <w:sz w:val="28"/>
          <w:szCs w:val="28"/>
        </w:rPr>
        <w:tab/>
      </w:r>
    </w:p>
    <w:p w:rsidR="006166DA" w:rsidRDefault="00767CC6" w:rsidP="008533DE">
      <w:pPr>
        <w:pStyle w:val="aff5"/>
        <w:rPr>
          <w:rFonts w:ascii="Times New Roman" w:hAnsi="Times New Roman" w:cs="Times New Roman"/>
          <w:sz w:val="28"/>
          <w:szCs w:val="28"/>
        </w:rPr>
      </w:pPr>
      <w:r w:rsidRPr="008533DE">
        <w:rPr>
          <w:rFonts w:ascii="Times New Roman" w:hAnsi="Times New Roman" w:cs="Times New Roman"/>
          <w:sz w:val="28"/>
          <w:szCs w:val="28"/>
        </w:rPr>
        <w:t xml:space="preserve"> </w:t>
      </w:r>
      <w:r w:rsidR="006166DA">
        <w:rPr>
          <w:rFonts w:ascii="Times New Roman" w:hAnsi="Times New Roman" w:cs="Times New Roman"/>
          <w:sz w:val="28"/>
          <w:szCs w:val="28"/>
        </w:rPr>
        <w:t>В</w:t>
      </w:r>
      <w:r w:rsidRPr="008533DE">
        <w:rPr>
          <w:rFonts w:ascii="Times New Roman" w:hAnsi="Times New Roman" w:cs="Times New Roman"/>
          <w:sz w:val="28"/>
          <w:szCs w:val="28"/>
        </w:rPr>
        <w:t xml:space="preserve"> соответствии с  Бюджетным кодексом Российской Федерации, Федеральным</w:t>
      </w:r>
      <w:r w:rsidR="006166DA">
        <w:rPr>
          <w:rFonts w:ascii="Times New Roman" w:hAnsi="Times New Roman" w:cs="Times New Roman"/>
          <w:sz w:val="28"/>
          <w:szCs w:val="28"/>
        </w:rPr>
        <w:t>и</w:t>
      </w:r>
      <w:r w:rsidRPr="008533D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166DA">
        <w:rPr>
          <w:rFonts w:ascii="Times New Roman" w:hAnsi="Times New Roman" w:cs="Times New Roman"/>
          <w:sz w:val="28"/>
          <w:szCs w:val="28"/>
        </w:rPr>
        <w:t>ами</w:t>
      </w:r>
      <w:r w:rsidRPr="008533DE">
        <w:rPr>
          <w:rFonts w:ascii="Times New Roman" w:hAnsi="Times New Roman" w:cs="Times New Roman"/>
          <w:sz w:val="28"/>
          <w:szCs w:val="28"/>
        </w:rPr>
        <w:t xml:space="preserve"> от 06</w:t>
      </w:r>
      <w:r w:rsidR="006166DA">
        <w:rPr>
          <w:rFonts w:ascii="Times New Roman" w:hAnsi="Times New Roman" w:cs="Times New Roman"/>
          <w:sz w:val="28"/>
          <w:szCs w:val="28"/>
        </w:rPr>
        <w:t>.10.</w:t>
      </w:r>
      <w:r w:rsidRPr="008533DE">
        <w:rPr>
          <w:rFonts w:ascii="Times New Roman" w:hAnsi="Times New Roman" w:cs="Times New Roman"/>
          <w:sz w:val="28"/>
          <w:szCs w:val="28"/>
        </w:rPr>
        <w:t>2003</w:t>
      </w:r>
      <w:r w:rsidR="00D57F0E" w:rsidRPr="008533DE">
        <w:rPr>
          <w:rFonts w:ascii="Times New Roman" w:hAnsi="Times New Roman" w:cs="Times New Roman"/>
          <w:sz w:val="28"/>
          <w:szCs w:val="28"/>
        </w:rPr>
        <w:t xml:space="preserve">  </w:t>
      </w:r>
      <w:r w:rsidRPr="008533DE">
        <w:rPr>
          <w:rFonts w:ascii="Times New Roman" w:hAnsi="Times New Roman" w:cs="Times New Roman"/>
          <w:sz w:val="28"/>
          <w:szCs w:val="28"/>
        </w:rPr>
        <w:t xml:space="preserve"> N 131-ФЗ «Об общих принципах организации местного самоуправления в Российской Федерации</w:t>
      </w:r>
      <w:r w:rsidRPr="006166DA">
        <w:rPr>
          <w:rFonts w:ascii="Times New Roman" w:hAnsi="Times New Roman" w:cs="Times New Roman"/>
          <w:sz w:val="28"/>
          <w:szCs w:val="28"/>
        </w:rPr>
        <w:t>»,</w:t>
      </w:r>
      <w:r w:rsidR="006166DA" w:rsidRPr="006166DA">
        <w:rPr>
          <w:rFonts w:ascii="Times New Roman" w:hAnsi="Times New Roman" w:cs="Times New Roman"/>
          <w:sz w:val="28"/>
          <w:szCs w:val="28"/>
        </w:rPr>
        <w:t xml:space="preserve">   </w:t>
      </w:r>
      <w:r w:rsidR="006166DA" w:rsidRPr="006166DA">
        <w:rPr>
          <w:rFonts w:ascii="Times New Roman" w:hAnsi="Times New Roman" w:cs="Times New Roman"/>
          <w:color w:val="22272F"/>
          <w:sz w:val="28"/>
          <w:szCs w:val="28"/>
        </w:rPr>
        <w:t xml:space="preserve"> от</w:t>
      </w:r>
      <w:r w:rsidR="006166DA">
        <w:rPr>
          <w:rFonts w:ascii="Times New Roman" w:hAnsi="Times New Roman" w:cs="Times New Roman"/>
          <w:color w:val="22272F"/>
          <w:sz w:val="28"/>
          <w:szCs w:val="28"/>
        </w:rPr>
        <w:t xml:space="preserve"> 0</w:t>
      </w:r>
      <w:r w:rsidR="006166DA" w:rsidRPr="006166DA">
        <w:rPr>
          <w:rFonts w:ascii="Times New Roman" w:hAnsi="Times New Roman" w:cs="Times New Roman"/>
          <w:color w:val="22272F"/>
          <w:sz w:val="28"/>
          <w:szCs w:val="28"/>
        </w:rPr>
        <w:t>3</w:t>
      </w:r>
      <w:r w:rsidR="006166DA">
        <w:rPr>
          <w:rFonts w:ascii="Times New Roman" w:hAnsi="Times New Roman" w:cs="Times New Roman"/>
          <w:color w:val="22272F"/>
          <w:sz w:val="28"/>
          <w:szCs w:val="28"/>
        </w:rPr>
        <w:t>.</w:t>
      </w:r>
      <w:r w:rsidR="005F5928">
        <w:rPr>
          <w:rFonts w:ascii="Times New Roman" w:hAnsi="Times New Roman" w:cs="Times New Roman"/>
          <w:color w:val="22272F"/>
          <w:sz w:val="28"/>
          <w:szCs w:val="28"/>
        </w:rPr>
        <w:t>12</w:t>
      </w:r>
      <w:r w:rsidR="006166DA">
        <w:rPr>
          <w:rFonts w:ascii="Times New Roman" w:hAnsi="Times New Roman" w:cs="Times New Roman"/>
          <w:color w:val="22272F"/>
          <w:sz w:val="28"/>
          <w:szCs w:val="28"/>
        </w:rPr>
        <w:t>.</w:t>
      </w:r>
      <w:r w:rsidR="006166DA" w:rsidRPr="006166DA">
        <w:rPr>
          <w:rFonts w:ascii="Times New Roman" w:hAnsi="Times New Roman" w:cs="Times New Roman"/>
          <w:color w:val="22272F"/>
          <w:sz w:val="28"/>
          <w:szCs w:val="28"/>
        </w:rPr>
        <w:t xml:space="preserve">  201</w:t>
      </w:r>
      <w:r w:rsidR="005F5928">
        <w:rPr>
          <w:rFonts w:ascii="Times New Roman" w:hAnsi="Times New Roman" w:cs="Times New Roman"/>
          <w:color w:val="22272F"/>
          <w:sz w:val="28"/>
          <w:szCs w:val="28"/>
        </w:rPr>
        <w:t>2</w:t>
      </w:r>
      <w:r w:rsidR="006166DA" w:rsidRPr="006166DA">
        <w:rPr>
          <w:rFonts w:ascii="Times New Roman" w:hAnsi="Times New Roman" w:cs="Times New Roman"/>
          <w:color w:val="22272F"/>
          <w:sz w:val="28"/>
          <w:szCs w:val="28"/>
        </w:rPr>
        <w:t>  № </w:t>
      </w:r>
      <w:r w:rsidR="005F5928">
        <w:rPr>
          <w:rFonts w:ascii="Times New Roman" w:hAnsi="Times New Roman" w:cs="Times New Roman"/>
          <w:color w:val="22272F"/>
          <w:sz w:val="28"/>
          <w:szCs w:val="28"/>
        </w:rPr>
        <w:t>244</w:t>
      </w:r>
      <w:r w:rsidR="006166DA" w:rsidRPr="006166DA">
        <w:rPr>
          <w:rFonts w:ascii="Times New Roman" w:hAnsi="Times New Roman" w:cs="Times New Roman"/>
          <w:color w:val="22272F"/>
          <w:sz w:val="28"/>
          <w:szCs w:val="28"/>
        </w:rPr>
        <w:t xml:space="preserve">-ФЗ «О внесении изменений в Бюджетный кодекс Российской Федерации </w:t>
      </w:r>
      <w:r w:rsidR="005F5928">
        <w:rPr>
          <w:rFonts w:ascii="Times New Roman" w:hAnsi="Times New Roman" w:cs="Times New Roman"/>
          <w:color w:val="22272F"/>
          <w:sz w:val="28"/>
          <w:szCs w:val="28"/>
        </w:rPr>
        <w:t xml:space="preserve"> и </w:t>
      </w:r>
      <w:r w:rsidR="006166DA" w:rsidRPr="006166DA">
        <w:rPr>
          <w:rFonts w:ascii="Times New Roman" w:hAnsi="Times New Roman" w:cs="Times New Roman"/>
          <w:color w:val="22272F"/>
          <w:sz w:val="28"/>
          <w:szCs w:val="28"/>
        </w:rPr>
        <w:t xml:space="preserve"> отдельные законодательные акты Российской Федерации</w:t>
      </w:r>
      <w:r w:rsidR="006166DA">
        <w:rPr>
          <w:rFonts w:ascii="Times New Roman" w:hAnsi="Times New Roman" w:cs="Times New Roman"/>
          <w:color w:val="22272F"/>
          <w:sz w:val="28"/>
          <w:szCs w:val="28"/>
        </w:rPr>
        <w:t>"</w:t>
      </w:r>
      <w:r w:rsidR="006166DA" w:rsidRPr="006166DA">
        <w:rPr>
          <w:rFonts w:ascii="Times New Roman" w:hAnsi="Times New Roman" w:cs="Times New Roman"/>
          <w:sz w:val="28"/>
          <w:szCs w:val="28"/>
        </w:rPr>
        <w:t xml:space="preserve">    рассмотрев протест</w:t>
      </w:r>
      <w:r w:rsidR="006166DA" w:rsidRPr="008533DE">
        <w:rPr>
          <w:rFonts w:ascii="Times New Roman" w:hAnsi="Times New Roman" w:cs="Times New Roman"/>
          <w:sz w:val="28"/>
          <w:szCs w:val="28"/>
        </w:rPr>
        <w:t xml:space="preserve"> прокурора Александровского  района от </w:t>
      </w:r>
      <w:r w:rsidR="006166DA">
        <w:rPr>
          <w:rFonts w:ascii="Times New Roman" w:hAnsi="Times New Roman" w:cs="Times New Roman"/>
          <w:sz w:val="28"/>
          <w:szCs w:val="28"/>
        </w:rPr>
        <w:t>31</w:t>
      </w:r>
      <w:r w:rsidR="006166DA" w:rsidRPr="008533DE">
        <w:rPr>
          <w:rFonts w:ascii="Times New Roman" w:hAnsi="Times New Roman" w:cs="Times New Roman"/>
          <w:sz w:val="28"/>
          <w:szCs w:val="28"/>
        </w:rPr>
        <w:t>.0</w:t>
      </w:r>
      <w:r w:rsidR="006166DA">
        <w:rPr>
          <w:rFonts w:ascii="Times New Roman" w:hAnsi="Times New Roman" w:cs="Times New Roman"/>
          <w:sz w:val="28"/>
          <w:szCs w:val="28"/>
        </w:rPr>
        <w:t>1</w:t>
      </w:r>
      <w:r w:rsidR="006166DA" w:rsidRPr="008533DE">
        <w:rPr>
          <w:rFonts w:ascii="Times New Roman" w:hAnsi="Times New Roman" w:cs="Times New Roman"/>
          <w:sz w:val="28"/>
          <w:szCs w:val="28"/>
        </w:rPr>
        <w:t>.201</w:t>
      </w:r>
      <w:r w:rsidR="006166DA">
        <w:rPr>
          <w:rFonts w:ascii="Times New Roman" w:hAnsi="Times New Roman" w:cs="Times New Roman"/>
          <w:sz w:val="28"/>
          <w:szCs w:val="28"/>
        </w:rPr>
        <w:t>9</w:t>
      </w:r>
      <w:r w:rsidR="006166DA" w:rsidRPr="008533DE">
        <w:rPr>
          <w:rFonts w:ascii="Times New Roman" w:hAnsi="Times New Roman" w:cs="Times New Roman"/>
          <w:sz w:val="28"/>
          <w:szCs w:val="28"/>
        </w:rPr>
        <w:t xml:space="preserve"> № 7-1-201</w:t>
      </w:r>
      <w:r w:rsidR="006166DA">
        <w:rPr>
          <w:rFonts w:ascii="Times New Roman" w:hAnsi="Times New Roman" w:cs="Times New Roman"/>
          <w:sz w:val="28"/>
          <w:szCs w:val="28"/>
        </w:rPr>
        <w:t>9,</w:t>
      </w:r>
      <w:r w:rsidRPr="008533DE">
        <w:rPr>
          <w:rFonts w:ascii="Times New Roman" w:hAnsi="Times New Roman" w:cs="Times New Roman"/>
          <w:sz w:val="28"/>
          <w:szCs w:val="28"/>
        </w:rPr>
        <w:t xml:space="preserve"> </w:t>
      </w:r>
      <w:r w:rsidRPr="008533D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533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руководствуясь </w:t>
      </w:r>
      <w:r w:rsidRPr="008533DE">
        <w:rPr>
          <w:rFonts w:ascii="Times New Roman" w:hAnsi="Times New Roman" w:cs="Times New Roman"/>
          <w:sz w:val="28"/>
          <w:szCs w:val="28"/>
        </w:rPr>
        <w:t>Уставом муниципального образования Зеленорощинский сельсовет Александровского района Оренбургской области</w:t>
      </w:r>
      <w:r w:rsidRPr="008533D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533DE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D57F0E" w:rsidRPr="008533D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Зеленорощинский сельсовет </w:t>
      </w:r>
      <w:r w:rsidRPr="008533DE">
        <w:rPr>
          <w:rFonts w:ascii="Times New Roman" w:hAnsi="Times New Roman" w:cs="Times New Roman"/>
          <w:sz w:val="28"/>
          <w:szCs w:val="28"/>
        </w:rPr>
        <w:t>РЕШИЛ:</w:t>
      </w:r>
    </w:p>
    <w:p w:rsidR="004F4621" w:rsidRDefault="005F5928" w:rsidP="004F4621">
      <w:pPr>
        <w:pStyle w:val="aff5"/>
        <w:rPr>
          <w:rStyle w:val="FontStyle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33DE">
        <w:rPr>
          <w:rFonts w:ascii="Times New Roman" w:hAnsi="Times New Roman" w:cs="Times New Roman"/>
          <w:sz w:val="28"/>
          <w:szCs w:val="28"/>
        </w:rPr>
        <w:t xml:space="preserve"> 1. Внести в решение Совета депутатов от  27.05.2013  </w:t>
      </w:r>
      <w:r w:rsidRPr="008533DE">
        <w:rPr>
          <w:rStyle w:val="FontStyle15"/>
          <w:bCs/>
          <w:sz w:val="28"/>
          <w:szCs w:val="28"/>
        </w:rPr>
        <w:t xml:space="preserve">№ 130 «Об утверждении положения о </w:t>
      </w:r>
      <w:r w:rsidRPr="008533DE">
        <w:rPr>
          <w:rFonts w:ascii="Times New Roman" w:hAnsi="Times New Roman" w:cs="Times New Roman"/>
          <w:sz w:val="28"/>
          <w:szCs w:val="28"/>
        </w:rPr>
        <w:t xml:space="preserve"> бюджетном процессе в муниципальном образовании Зеленорощинский сельсовет Александровского района Оренбургской </w:t>
      </w:r>
      <w:r w:rsidRPr="008533DE">
        <w:rPr>
          <w:rStyle w:val="FontStyle15"/>
          <w:bCs/>
          <w:sz w:val="28"/>
          <w:szCs w:val="28"/>
        </w:rPr>
        <w:t xml:space="preserve"> области»</w:t>
      </w:r>
      <w:r w:rsidRPr="008533D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F4621" w:rsidRPr="004F4621" w:rsidRDefault="005F5928" w:rsidP="004F4621">
      <w:pPr>
        <w:pStyle w:val="aff5"/>
        <w:rPr>
          <w:rFonts w:ascii="Times New Roman" w:hAnsi="Times New Roman" w:cs="Times New Roman"/>
          <w:sz w:val="28"/>
          <w:szCs w:val="28"/>
        </w:rPr>
      </w:pPr>
      <w:r w:rsidRPr="004F4621">
        <w:rPr>
          <w:rFonts w:ascii="Times New Roman" w:hAnsi="Times New Roman" w:cs="Times New Roman"/>
          <w:sz w:val="28"/>
          <w:szCs w:val="28"/>
        </w:rPr>
        <w:t xml:space="preserve"> 1.1. Исключить пункт 2 статьи 3  Положения </w:t>
      </w:r>
      <w:r w:rsidR="00785C5E">
        <w:rPr>
          <w:rFonts w:ascii="Times New Roman" w:hAnsi="Times New Roman" w:cs="Times New Roman"/>
          <w:sz w:val="28"/>
          <w:szCs w:val="28"/>
        </w:rPr>
        <w:t>о</w:t>
      </w:r>
      <w:r w:rsidRPr="004F4621">
        <w:rPr>
          <w:rFonts w:ascii="Times New Roman" w:hAnsi="Times New Roman" w:cs="Times New Roman"/>
          <w:sz w:val="28"/>
          <w:szCs w:val="28"/>
        </w:rPr>
        <w:t xml:space="preserve"> бюджетном процессе в муниципальном образовании Зеленорощинский сельсовет Александровского района Оренбургской области</w:t>
      </w:r>
    </w:p>
    <w:p w:rsidR="00542EC2" w:rsidRPr="00542EC2" w:rsidRDefault="005F5928" w:rsidP="00542EC2">
      <w:pPr>
        <w:rPr>
          <w:rFonts w:ascii="Times New Roman" w:hAnsi="Times New Roman" w:cs="Times New Roman"/>
          <w:sz w:val="28"/>
          <w:szCs w:val="28"/>
        </w:rPr>
      </w:pPr>
      <w:bookmarkStart w:id="0" w:name="sub_27024"/>
      <w:bookmarkStart w:id="1" w:name="sub_68"/>
      <w:bookmarkStart w:id="2" w:name="sub_1273"/>
      <w:bookmarkStart w:id="3" w:name="sub_24241302"/>
      <w:bookmarkStart w:id="4" w:name="sub_13"/>
      <w:bookmarkStart w:id="5" w:name="sub_152"/>
      <w:bookmarkStart w:id="6" w:name="sub_166"/>
      <w:bookmarkStart w:id="7" w:name="sub_1575"/>
      <w:bookmarkStart w:id="8" w:name="sub_158311"/>
      <w:bookmarkStart w:id="9" w:name="sub_184203"/>
      <w:bookmarkStart w:id="10" w:name="sub_242501"/>
      <w:bookmarkStart w:id="11" w:name="sub_69105"/>
      <w:bookmarkStart w:id="12" w:name="sub_114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4F4621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решения возложить на постоянную </w:t>
      </w:r>
      <w:r w:rsidRPr="00542EC2">
        <w:rPr>
          <w:rFonts w:ascii="Times New Roman" w:hAnsi="Times New Roman" w:cs="Times New Roman"/>
          <w:sz w:val="28"/>
          <w:szCs w:val="28"/>
        </w:rPr>
        <w:t>комиссию</w:t>
      </w:r>
      <w:r w:rsidR="00542EC2">
        <w:rPr>
          <w:rFonts w:ascii="Times New Roman" w:hAnsi="Times New Roman" w:cs="Times New Roman"/>
          <w:sz w:val="28"/>
          <w:szCs w:val="28"/>
        </w:rPr>
        <w:t xml:space="preserve">      </w:t>
      </w:r>
      <w:r w:rsidR="00542EC2" w:rsidRPr="00542EC2">
        <w:rPr>
          <w:rFonts w:ascii="Times New Roman" w:hAnsi="Times New Roman" w:cs="Times New Roman"/>
          <w:sz w:val="28"/>
          <w:szCs w:val="28"/>
        </w:rPr>
        <w:t>по бюджетной, налоговой, финансовой политике, собственности и экономическим вопросам  Совета депутатов.</w:t>
      </w:r>
    </w:p>
    <w:p w:rsidR="00542EC2" w:rsidRDefault="00D57F0E" w:rsidP="00542EC2">
      <w:pPr>
        <w:pStyle w:val="aff5"/>
        <w:rPr>
          <w:rFonts w:ascii="Times New Roman" w:hAnsi="Times New Roman" w:cs="Times New Roman"/>
          <w:b/>
          <w:sz w:val="28"/>
          <w:szCs w:val="28"/>
        </w:rPr>
      </w:pPr>
      <w:r w:rsidRPr="004F4621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E67D6A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767CC6" w:rsidRPr="004F4621">
        <w:rPr>
          <w:rFonts w:ascii="Times New Roman" w:hAnsi="Times New Roman" w:cs="Times New Roman"/>
          <w:sz w:val="28"/>
          <w:szCs w:val="28"/>
        </w:rPr>
        <w:t>.</w:t>
      </w:r>
      <w:r w:rsidR="00A81A9B" w:rsidRPr="004F4621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его опубликования (обнародования) и подлежит размещению на официальном сайте администрации</w:t>
      </w:r>
      <w:r w:rsidR="00A81A9B" w:rsidRPr="008533DE">
        <w:rPr>
          <w:rFonts w:ascii="Times New Roman" w:hAnsi="Times New Roman" w:cs="Times New Roman"/>
          <w:sz w:val="28"/>
          <w:szCs w:val="28"/>
        </w:rPr>
        <w:t xml:space="preserve">  Зеленорощинского сельсовета  Александровского района Оренбургской области</w:t>
      </w:r>
      <w:r w:rsidR="00E67D6A">
        <w:rPr>
          <w:rFonts w:ascii="Times New Roman" w:hAnsi="Times New Roman" w:cs="Times New Roman"/>
          <w:sz w:val="28"/>
          <w:szCs w:val="28"/>
        </w:rPr>
        <w:t>.</w:t>
      </w:r>
    </w:p>
    <w:p w:rsidR="00542EC2" w:rsidRDefault="00542EC2" w:rsidP="00542EC2">
      <w:pPr>
        <w:pStyle w:val="aff5"/>
        <w:rPr>
          <w:rFonts w:ascii="Times New Roman" w:hAnsi="Times New Roman" w:cs="Times New Roman"/>
          <w:b/>
          <w:sz w:val="28"/>
          <w:szCs w:val="28"/>
        </w:rPr>
      </w:pPr>
    </w:p>
    <w:p w:rsidR="00542EC2" w:rsidRDefault="00542EC2" w:rsidP="00542EC2">
      <w:pPr>
        <w:pStyle w:val="aff5"/>
        <w:rPr>
          <w:rFonts w:ascii="Times New Roman" w:hAnsi="Times New Roman" w:cs="Times New Roman"/>
          <w:b/>
          <w:sz w:val="28"/>
          <w:szCs w:val="28"/>
        </w:rPr>
      </w:pPr>
    </w:p>
    <w:p w:rsidR="00A81A9B" w:rsidRPr="00542EC2" w:rsidRDefault="00A81A9B" w:rsidP="00542EC2">
      <w:pPr>
        <w:pStyle w:val="aff5"/>
        <w:rPr>
          <w:rFonts w:ascii="Times New Roman" w:hAnsi="Times New Roman" w:cs="Times New Roman"/>
          <w:b/>
          <w:sz w:val="28"/>
          <w:szCs w:val="28"/>
        </w:rPr>
      </w:pPr>
      <w:r w:rsidRPr="00542EC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</w:t>
      </w:r>
      <w:r w:rsidR="00E67D6A" w:rsidRPr="00542EC2">
        <w:rPr>
          <w:rFonts w:ascii="Times New Roman" w:hAnsi="Times New Roman" w:cs="Times New Roman"/>
          <w:sz w:val="28"/>
          <w:szCs w:val="28"/>
        </w:rPr>
        <w:t xml:space="preserve">      </w:t>
      </w:r>
      <w:r w:rsidR="008533DE" w:rsidRPr="00542EC2">
        <w:rPr>
          <w:rFonts w:ascii="Times New Roman" w:hAnsi="Times New Roman" w:cs="Times New Roman"/>
          <w:sz w:val="28"/>
          <w:szCs w:val="28"/>
        </w:rPr>
        <w:t xml:space="preserve">                         Ф.Н.Якшигулов</w:t>
      </w:r>
    </w:p>
    <w:p w:rsidR="00A81A9B" w:rsidRPr="00542EC2" w:rsidRDefault="00A81A9B" w:rsidP="00542EC2">
      <w:pPr>
        <w:pStyle w:val="aff5"/>
        <w:rPr>
          <w:rFonts w:ascii="Times New Roman" w:hAnsi="Times New Roman" w:cs="Times New Roman"/>
          <w:sz w:val="28"/>
          <w:szCs w:val="28"/>
        </w:rPr>
      </w:pPr>
    </w:p>
    <w:p w:rsidR="00A81A9B" w:rsidRPr="00542EC2" w:rsidRDefault="00A81A9B" w:rsidP="00542EC2">
      <w:pPr>
        <w:pStyle w:val="aff5"/>
        <w:rPr>
          <w:rFonts w:ascii="Times New Roman" w:hAnsi="Times New Roman" w:cs="Times New Roman"/>
          <w:sz w:val="28"/>
          <w:szCs w:val="28"/>
        </w:rPr>
      </w:pPr>
    </w:p>
    <w:p w:rsidR="00E67D6A" w:rsidRPr="00542EC2" w:rsidRDefault="008533DE" w:rsidP="00542EC2">
      <w:pPr>
        <w:pStyle w:val="aff5"/>
        <w:rPr>
          <w:rFonts w:ascii="Times New Roman" w:hAnsi="Times New Roman" w:cs="Times New Roman"/>
          <w:sz w:val="28"/>
          <w:szCs w:val="28"/>
        </w:rPr>
      </w:pPr>
      <w:r w:rsidRPr="00542EC2">
        <w:rPr>
          <w:rFonts w:ascii="Times New Roman" w:hAnsi="Times New Roman" w:cs="Times New Roman"/>
          <w:sz w:val="28"/>
          <w:szCs w:val="28"/>
        </w:rPr>
        <w:t>Разослано</w:t>
      </w:r>
      <w:r w:rsidR="00E67D6A" w:rsidRPr="00542EC2">
        <w:rPr>
          <w:rFonts w:ascii="Times New Roman" w:hAnsi="Times New Roman" w:cs="Times New Roman"/>
          <w:sz w:val="28"/>
          <w:szCs w:val="28"/>
        </w:rPr>
        <w:t xml:space="preserve">:  в дело,  отделам и организациям администрации Александровского района,  прокурору.                                             </w:t>
      </w:r>
    </w:p>
    <w:p w:rsidR="00767CC6" w:rsidRPr="00542EC2" w:rsidRDefault="00767CC6" w:rsidP="00542EC2">
      <w:pPr>
        <w:pStyle w:val="aff5"/>
        <w:rPr>
          <w:rFonts w:ascii="Times New Roman" w:hAnsi="Times New Roman" w:cs="Times New Roman"/>
          <w:sz w:val="28"/>
          <w:szCs w:val="28"/>
        </w:rPr>
      </w:pPr>
    </w:p>
    <w:sectPr w:rsidR="00767CC6" w:rsidRPr="00542EC2" w:rsidSect="00A81A9B">
      <w:footerReference w:type="even" r:id="rId7"/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135" w:rsidRDefault="008C6135">
      <w:r>
        <w:separator/>
      </w:r>
    </w:p>
  </w:endnote>
  <w:endnote w:type="continuationSeparator" w:id="1">
    <w:p w:rsidR="008C6135" w:rsidRDefault="008C6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6C5" w:rsidRDefault="005D3871" w:rsidP="0094045B">
    <w:pPr>
      <w:pStyle w:val="a6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CF26C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CF26C5" w:rsidRDefault="00CF26C5" w:rsidP="0053254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6C5" w:rsidRDefault="00CF26C5" w:rsidP="00EC472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135" w:rsidRDefault="008C6135">
      <w:r>
        <w:separator/>
      </w:r>
    </w:p>
  </w:footnote>
  <w:footnote w:type="continuationSeparator" w:id="1">
    <w:p w:rsidR="008C6135" w:rsidRDefault="008C61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7E4"/>
    <w:multiLevelType w:val="hybridMultilevel"/>
    <w:tmpl w:val="F5185CD4"/>
    <w:lvl w:ilvl="0" w:tplc="10304A1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878BF"/>
    <w:multiLevelType w:val="multilevel"/>
    <w:tmpl w:val="5D088674"/>
    <w:lvl w:ilvl="0">
      <w:start w:val="1"/>
      <w:numFmt w:val="decimal"/>
      <w:lvlText w:val="%1."/>
      <w:lvlJc w:val="left"/>
      <w:pPr>
        <w:ind w:left="1755" w:hanging="1035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2">
    <w:nsid w:val="212B2194"/>
    <w:multiLevelType w:val="hybridMultilevel"/>
    <w:tmpl w:val="01709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64DC5"/>
    <w:multiLevelType w:val="multilevel"/>
    <w:tmpl w:val="BF2C6AD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sz w:val="24"/>
      </w:rPr>
    </w:lvl>
  </w:abstractNum>
  <w:abstractNum w:abstractNumId="4">
    <w:nsid w:val="46E91C20"/>
    <w:multiLevelType w:val="hybridMultilevel"/>
    <w:tmpl w:val="6608D524"/>
    <w:lvl w:ilvl="0" w:tplc="03BC898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44103C"/>
    <w:multiLevelType w:val="multilevel"/>
    <w:tmpl w:val="E9DC4DC4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AA1"/>
    <w:rsid w:val="00015F6C"/>
    <w:rsid w:val="00035E40"/>
    <w:rsid w:val="0003697C"/>
    <w:rsid w:val="0004308F"/>
    <w:rsid w:val="000433E6"/>
    <w:rsid w:val="00055EAA"/>
    <w:rsid w:val="00056FD7"/>
    <w:rsid w:val="00080E0A"/>
    <w:rsid w:val="00083F2A"/>
    <w:rsid w:val="00086760"/>
    <w:rsid w:val="000A5E09"/>
    <w:rsid w:val="000B415E"/>
    <w:rsid w:val="000B5263"/>
    <w:rsid w:val="000C676B"/>
    <w:rsid w:val="000D5B27"/>
    <w:rsid w:val="000F63DB"/>
    <w:rsid w:val="001033E0"/>
    <w:rsid w:val="00123523"/>
    <w:rsid w:val="001371E7"/>
    <w:rsid w:val="00155097"/>
    <w:rsid w:val="0015527E"/>
    <w:rsid w:val="00160E4B"/>
    <w:rsid w:val="001B6B73"/>
    <w:rsid w:val="001C0195"/>
    <w:rsid w:val="001D6BC1"/>
    <w:rsid w:val="001E56EE"/>
    <w:rsid w:val="00216537"/>
    <w:rsid w:val="00232104"/>
    <w:rsid w:val="002422D7"/>
    <w:rsid w:val="00257A3F"/>
    <w:rsid w:val="0026088F"/>
    <w:rsid w:val="002620E9"/>
    <w:rsid w:val="00267F19"/>
    <w:rsid w:val="00277ED6"/>
    <w:rsid w:val="00291095"/>
    <w:rsid w:val="002969F9"/>
    <w:rsid w:val="002978A2"/>
    <w:rsid w:val="002C2578"/>
    <w:rsid w:val="002D3090"/>
    <w:rsid w:val="002E6FD5"/>
    <w:rsid w:val="00305D38"/>
    <w:rsid w:val="003146DF"/>
    <w:rsid w:val="00322264"/>
    <w:rsid w:val="00335E47"/>
    <w:rsid w:val="00342AA1"/>
    <w:rsid w:val="00342BFF"/>
    <w:rsid w:val="003730D9"/>
    <w:rsid w:val="0039146D"/>
    <w:rsid w:val="003A42E8"/>
    <w:rsid w:val="003C1269"/>
    <w:rsid w:val="003E3D27"/>
    <w:rsid w:val="004044D7"/>
    <w:rsid w:val="00424A18"/>
    <w:rsid w:val="00424FA7"/>
    <w:rsid w:val="00426236"/>
    <w:rsid w:val="00431620"/>
    <w:rsid w:val="00440101"/>
    <w:rsid w:val="00441FFE"/>
    <w:rsid w:val="00442E80"/>
    <w:rsid w:val="004430B3"/>
    <w:rsid w:val="004509B6"/>
    <w:rsid w:val="0045299A"/>
    <w:rsid w:val="00470123"/>
    <w:rsid w:val="004A0354"/>
    <w:rsid w:val="004B14BF"/>
    <w:rsid w:val="004B5AEE"/>
    <w:rsid w:val="004E2713"/>
    <w:rsid w:val="004F1C01"/>
    <w:rsid w:val="004F4621"/>
    <w:rsid w:val="004F4B30"/>
    <w:rsid w:val="0051310E"/>
    <w:rsid w:val="0053254C"/>
    <w:rsid w:val="00536018"/>
    <w:rsid w:val="00542EC2"/>
    <w:rsid w:val="005473D4"/>
    <w:rsid w:val="00557C37"/>
    <w:rsid w:val="005637BB"/>
    <w:rsid w:val="0056398B"/>
    <w:rsid w:val="00571EFA"/>
    <w:rsid w:val="00572917"/>
    <w:rsid w:val="005A63B9"/>
    <w:rsid w:val="005C7EDE"/>
    <w:rsid w:val="005D3871"/>
    <w:rsid w:val="005E2BA9"/>
    <w:rsid w:val="005F5928"/>
    <w:rsid w:val="00600A9B"/>
    <w:rsid w:val="006060E5"/>
    <w:rsid w:val="006166DA"/>
    <w:rsid w:val="00620503"/>
    <w:rsid w:val="00625C40"/>
    <w:rsid w:val="006357E8"/>
    <w:rsid w:val="00665BB4"/>
    <w:rsid w:val="00665E91"/>
    <w:rsid w:val="00670235"/>
    <w:rsid w:val="00674015"/>
    <w:rsid w:val="00676E4C"/>
    <w:rsid w:val="00682913"/>
    <w:rsid w:val="006A27F9"/>
    <w:rsid w:val="006C2C9F"/>
    <w:rsid w:val="006C5849"/>
    <w:rsid w:val="006D4F12"/>
    <w:rsid w:val="006F43BB"/>
    <w:rsid w:val="0071132E"/>
    <w:rsid w:val="00713E31"/>
    <w:rsid w:val="00715BF8"/>
    <w:rsid w:val="00720544"/>
    <w:rsid w:val="00742DD2"/>
    <w:rsid w:val="00743B29"/>
    <w:rsid w:val="00755928"/>
    <w:rsid w:val="00767CC6"/>
    <w:rsid w:val="00774558"/>
    <w:rsid w:val="00782DEA"/>
    <w:rsid w:val="00785C5E"/>
    <w:rsid w:val="007A36A8"/>
    <w:rsid w:val="007A546A"/>
    <w:rsid w:val="007B728A"/>
    <w:rsid w:val="007C0982"/>
    <w:rsid w:val="007C62B4"/>
    <w:rsid w:val="007C745B"/>
    <w:rsid w:val="007D66F7"/>
    <w:rsid w:val="007E24C8"/>
    <w:rsid w:val="007E580A"/>
    <w:rsid w:val="0080220F"/>
    <w:rsid w:val="008266C6"/>
    <w:rsid w:val="00842D9C"/>
    <w:rsid w:val="008479AD"/>
    <w:rsid w:val="008533DE"/>
    <w:rsid w:val="00857141"/>
    <w:rsid w:val="00861563"/>
    <w:rsid w:val="0089353C"/>
    <w:rsid w:val="00895E9D"/>
    <w:rsid w:val="0089635D"/>
    <w:rsid w:val="008C4F5D"/>
    <w:rsid w:val="008C6135"/>
    <w:rsid w:val="008D1EF0"/>
    <w:rsid w:val="008D43D8"/>
    <w:rsid w:val="008E5FD2"/>
    <w:rsid w:val="008E7021"/>
    <w:rsid w:val="0090751A"/>
    <w:rsid w:val="00930CA5"/>
    <w:rsid w:val="0094045B"/>
    <w:rsid w:val="00943690"/>
    <w:rsid w:val="00943B32"/>
    <w:rsid w:val="00950896"/>
    <w:rsid w:val="00971195"/>
    <w:rsid w:val="0099530F"/>
    <w:rsid w:val="009A4607"/>
    <w:rsid w:val="00A0692B"/>
    <w:rsid w:val="00A42703"/>
    <w:rsid w:val="00A51FBE"/>
    <w:rsid w:val="00A63651"/>
    <w:rsid w:val="00A63CB5"/>
    <w:rsid w:val="00A81A9B"/>
    <w:rsid w:val="00A830C7"/>
    <w:rsid w:val="00A8658A"/>
    <w:rsid w:val="00A86AF6"/>
    <w:rsid w:val="00A878C4"/>
    <w:rsid w:val="00AB6AC2"/>
    <w:rsid w:val="00B24F35"/>
    <w:rsid w:val="00B33237"/>
    <w:rsid w:val="00B43AE4"/>
    <w:rsid w:val="00B453F7"/>
    <w:rsid w:val="00B5555E"/>
    <w:rsid w:val="00B57D6E"/>
    <w:rsid w:val="00B97069"/>
    <w:rsid w:val="00BB2333"/>
    <w:rsid w:val="00BB7DB2"/>
    <w:rsid w:val="00BF727F"/>
    <w:rsid w:val="00C06010"/>
    <w:rsid w:val="00C17094"/>
    <w:rsid w:val="00C22440"/>
    <w:rsid w:val="00C4031E"/>
    <w:rsid w:val="00C447BE"/>
    <w:rsid w:val="00C62F31"/>
    <w:rsid w:val="00C82FB3"/>
    <w:rsid w:val="00C872DC"/>
    <w:rsid w:val="00C93C1F"/>
    <w:rsid w:val="00C963B5"/>
    <w:rsid w:val="00CB374A"/>
    <w:rsid w:val="00CB5370"/>
    <w:rsid w:val="00CC535E"/>
    <w:rsid w:val="00CC53C5"/>
    <w:rsid w:val="00CC7CA2"/>
    <w:rsid w:val="00CD06B7"/>
    <w:rsid w:val="00CD2637"/>
    <w:rsid w:val="00CD7112"/>
    <w:rsid w:val="00CF26C5"/>
    <w:rsid w:val="00CF5A55"/>
    <w:rsid w:val="00CF6BAC"/>
    <w:rsid w:val="00CF7DD4"/>
    <w:rsid w:val="00D00D32"/>
    <w:rsid w:val="00D0283E"/>
    <w:rsid w:val="00D11A6F"/>
    <w:rsid w:val="00D17045"/>
    <w:rsid w:val="00D177F3"/>
    <w:rsid w:val="00D205EE"/>
    <w:rsid w:val="00D26D91"/>
    <w:rsid w:val="00D325FC"/>
    <w:rsid w:val="00D33114"/>
    <w:rsid w:val="00D421ED"/>
    <w:rsid w:val="00D54B1C"/>
    <w:rsid w:val="00D57F0E"/>
    <w:rsid w:val="00D675A3"/>
    <w:rsid w:val="00DC1107"/>
    <w:rsid w:val="00DC54BB"/>
    <w:rsid w:val="00DC7297"/>
    <w:rsid w:val="00DD179B"/>
    <w:rsid w:val="00DE275D"/>
    <w:rsid w:val="00E00852"/>
    <w:rsid w:val="00E13ADB"/>
    <w:rsid w:val="00E253D0"/>
    <w:rsid w:val="00E457CF"/>
    <w:rsid w:val="00E53170"/>
    <w:rsid w:val="00E67D6A"/>
    <w:rsid w:val="00E706D9"/>
    <w:rsid w:val="00E71ECC"/>
    <w:rsid w:val="00E77C79"/>
    <w:rsid w:val="00E931D9"/>
    <w:rsid w:val="00EB5D56"/>
    <w:rsid w:val="00EC24B8"/>
    <w:rsid w:val="00EC472D"/>
    <w:rsid w:val="00EC6ED5"/>
    <w:rsid w:val="00EC7028"/>
    <w:rsid w:val="00ED16CB"/>
    <w:rsid w:val="00ED4C9A"/>
    <w:rsid w:val="00EE0C84"/>
    <w:rsid w:val="00EF46DF"/>
    <w:rsid w:val="00F4474C"/>
    <w:rsid w:val="00F62165"/>
    <w:rsid w:val="00F746AF"/>
    <w:rsid w:val="00F92713"/>
    <w:rsid w:val="00FD727E"/>
    <w:rsid w:val="00FF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A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42AA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342AA1"/>
    <w:pPr>
      <w:outlineLvl w:val="1"/>
    </w:pPr>
  </w:style>
  <w:style w:type="paragraph" w:styleId="3">
    <w:name w:val="heading 3"/>
    <w:basedOn w:val="2"/>
    <w:next w:val="a"/>
    <w:link w:val="30"/>
    <w:qFormat/>
    <w:rsid w:val="00342AA1"/>
    <w:pPr>
      <w:outlineLvl w:val="2"/>
    </w:pPr>
  </w:style>
  <w:style w:type="paragraph" w:styleId="4">
    <w:name w:val="heading 4"/>
    <w:basedOn w:val="3"/>
    <w:next w:val="a"/>
    <w:link w:val="40"/>
    <w:qFormat/>
    <w:rsid w:val="00342AA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42AA1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342AA1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342AA1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342AA1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a3">
    <w:name w:val="Верхний колонтитул Знак"/>
    <w:basedOn w:val="a0"/>
    <w:link w:val="a4"/>
    <w:semiHidden/>
    <w:locked/>
    <w:rsid w:val="00342AA1"/>
    <w:rPr>
      <w:rFonts w:ascii="Arial" w:hAnsi="Arial" w:cs="Arial"/>
      <w:lang w:val="ru-RU" w:eastAsia="ru-RU" w:bidi="ar-SA"/>
    </w:rPr>
  </w:style>
  <w:style w:type="paragraph" w:styleId="a4">
    <w:name w:val="header"/>
    <w:basedOn w:val="a"/>
    <w:link w:val="a3"/>
    <w:rsid w:val="00342A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locked/>
    <w:rsid w:val="00342AA1"/>
    <w:rPr>
      <w:rFonts w:ascii="Arial" w:hAnsi="Arial" w:cs="Arial"/>
      <w:lang w:val="ru-RU" w:eastAsia="ru-RU" w:bidi="ar-SA"/>
    </w:rPr>
  </w:style>
  <w:style w:type="paragraph" w:styleId="a6">
    <w:name w:val="footer"/>
    <w:basedOn w:val="a"/>
    <w:link w:val="a5"/>
    <w:rsid w:val="00342AA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8"/>
    <w:locked/>
    <w:rsid w:val="00342AA1"/>
    <w:rPr>
      <w:b/>
      <w:bCs/>
      <w:sz w:val="28"/>
      <w:szCs w:val="22"/>
      <w:lang w:val="ru-RU" w:eastAsia="ru-RU" w:bidi="ar-SA"/>
    </w:rPr>
  </w:style>
  <w:style w:type="paragraph" w:styleId="a8">
    <w:name w:val="Body Text"/>
    <w:basedOn w:val="a"/>
    <w:link w:val="a7"/>
    <w:rsid w:val="00342AA1"/>
    <w:pPr>
      <w:spacing w:before="20" w:line="300" w:lineRule="auto"/>
      <w:ind w:firstLine="0"/>
      <w:jc w:val="center"/>
    </w:pPr>
    <w:rPr>
      <w:rFonts w:ascii="Times New Roman" w:hAnsi="Times New Roman" w:cs="Times New Roman"/>
      <w:b/>
      <w:bCs/>
      <w:sz w:val="28"/>
      <w:szCs w:val="22"/>
    </w:rPr>
  </w:style>
  <w:style w:type="character" w:customStyle="1" w:styleId="a9">
    <w:name w:val="Основной текст с отступом Знак"/>
    <w:basedOn w:val="a0"/>
    <w:link w:val="aa"/>
    <w:locked/>
    <w:rsid w:val="00342AA1"/>
    <w:rPr>
      <w:sz w:val="28"/>
      <w:lang w:val="ru-RU" w:eastAsia="ru-RU" w:bidi="ar-SA"/>
    </w:rPr>
  </w:style>
  <w:style w:type="paragraph" w:styleId="aa">
    <w:name w:val="Body Text Indent"/>
    <w:basedOn w:val="a"/>
    <w:link w:val="a9"/>
    <w:rsid w:val="00342AA1"/>
    <w:pPr>
      <w:widowControl/>
      <w:autoSpaceDE/>
      <w:autoSpaceDN/>
      <w:adjustRightInd/>
      <w:ind w:firstLine="993"/>
      <w:jc w:val="left"/>
    </w:pPr>
    <w:rPr>
      <w:rFonts w:ascii="Times New Roman" w:hAnsi="Times New Roman" w:cs="Times New Roman"/>
      <w:sz w:val="28"/>
    </w:rPr>
  </w:style>
  <w:style w:type="character" w:customStyle="1" w:styleId="21">
    <w:name w:val="Основной текст с отступом 2 Знак"/>
    <w:basedOn w:val="a0"/>
    <w:link w:val="22"/>
    <w:locked/>
    <w:rsid w:val="00342AA1"/>
    <w:rPr>
      <w:sz w:val="28"/>
      <w:lang w:val="ru-RU" w:eastAsia="ru-RU" w:bidi="ar-SA"/>
    </w:rPr>
  </w:style>
  <w:style w:type="paragraph" w:styleId="22">
    <w:name w:val="Body Text Indent 2"/>
    <w:basedOn w:val="a"/>
    <w:link w:val="21"/>
    <w:rsid w:val="00342AA1"/>
    <w:pPr>
      <w:widowControl/>
      <w:autoSpaceDE/>
      <w:autoSpaceDN/>
      <w:adjustRightInd/>
      <w:jc w:val="left"/>
    </w:pPr>
    <w:rPr>
      <w:rFonts w:ascii="Times New Roman" w:hAnsi="Times New Roman" w:cs="Times New Roman"/>
      <w:sz w:val="28"/>
    </w:rPr>
  </w:style>
  <w:style w:type="paragraph" w:customStyle="1" w:styleId="ab">
    <w:name w:val="Заголовок статьи"/>
    <w:basedOn w:val="a"/>
    <w:next w:val="a"/>
    <w:rsid w:val="00342AA1"/>
    <w:pPr>
      <w:ind w:left="1612" w:hanging="892"/>
    </w:pPr>
  </w:style>
  <w:style w:type="paragraph" w:customStyle="1" w:styleId="ac">
    <w:name w:val="Текст (лев. подпись)"/>
    <w:basedOn w:val="a"/>
    <w:next w:val="a"/>
    <w:rsid w:val="00342AA1"/>
    <w:pPr>
      <w:ind w:firstLine="0"/>
      <w:jc w:val="left"/>
    </w:pPr>
  </w:style>
  <w:style w:type="paragraph" w:customStyle="1" w:styleId="ad">
    <w:name w:val="Колонтитул (левый)"/>
    <w:basedOn w:val="ac"/>
    <w:next w:val="a"/>
    <w:rsid w:val="00342AA1"/>
    <w:rPr>
      <w:sz w:val="14"/>
      <w:szCs w:val="14"/>
    </w:rPr>
  </w:style>
  <w:style w:type="paragraph" w:customStyle="1" w:styleId="ae">
    <w:name w:val="Текст (прав. подпись)"/>
    <w:basedOn w:val="a"/>
    <w:next w:val="a"/>
    <w:rsid w:val="00342AA1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rsid w:val="00342AA1"/>
    <w:rPr>
      <w:sz w:val="14"/>
      <w:szCs w:val="14"/>
    </w:rPr>
  </w:style>
  <w:style w:type="paragraph" w:customStyle="1" w:styleId="af0">
    <w:name w:val="Комментарий"/>
    <w:basedOn w:val="a"/>
    <w:next w:val="a"/>
    <w:rsid w:val="00342AA1"/>
    <w:pPr>
      <w:ind w:left="170" w:firstLine="0"/>
    </w:pPr>
    <w:rPr>
      <w:i/>
      <w:iCs/>
      <w:color w:val="800080"/>
    </w:rPr>
  </w:style>
  <w:style w:type="paragraph" w:customStyle="1" w:styleId="af1">
    <w:name w:val="Комментарий пользователя"/>
    <w:basedOn w:val="af0"/>
    <w:next w:val="a"/>
    <w:rsid w:val="00342AA1"/>
    <w:pPr>
      <w:jc w:val="left"/>
    </w:pPr>
    <w:rPr>
      <w:color w:val="000080"/>
    </w:rPr>
  </w:style>
  <w:style w:type="paragraph" w:customStyle="1" w:styleId="af2">
    <w:name w:val="Таблицы (моноширинный)"/>
    <w:basedOn w:val="a"/>
    <w:next w:val="a"/>
    <w:rsid w:val="00342AA1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rsid w:val="00342AA1"/>
    <w:pPr>
      <w:ind w:left="140"/>
    </w:pPr>
  </w:style>
  <w:style w:type="paragraph" w:customStyle="1" w:styleId="af4">
    <w:name w:val="Основное меню"/>
    <w:basedOn w:val="a"/>
    <w:next w:val="a"/>
    <w:rsid w:val="00342AA1"/>
    <w:rPr>
      <w:rFonts w:ascii="Verdana" w:hAnsi="Verdana" w:cs="Verdana"/>
      <w:sz w:val="18"/>
      <w:szCs w:val="18"/>
    </w:rPr>
  </w:style>
  <w:style w:type="paragraph" w:customStyle="1" w:styleId="af5">
    <w:name w:val="Переменная часть"/>
    <w:basedOn w:val="af4"/>
    <w:next w:val="a"/>
    <w:rsid w:val="00342AA1"/>
  </w:style>
  <w:style w:type="paragraph" w:customStyle="1" w:styleId="af6">
    <w:name w:val="Постоянная часть"/>
    <w:basedOn w:val="af4"/>
    <w:next w:val="a"/>
    <w:rsid w:val="00342AA1"/>
    <w:rPr>
      <w:b/>
      <w:bCs/>
      <w:u w:val="single"/>
    </w:rPr>
  </w:style>
  <w:style w:type="paragraph" w:customStyle="1" w:styleId="af7">
    <w:name w:val="Прижатый влево"/>
    <w:basedOn w:val="a"/>
    <w:next w:val="a"/>
    <w:rsid w:val="00342AA1"/>
    <w:pPr>
      <w:ind w:firstLine="0"/>
      <w:jc w:val="left"/>
    </w:pPr>
  </w:style>
  <w:style w:type="paragraph" w:customStyle="1" w:styleId="af8">
    <w:name w:val="Словарная статья"/>
    <w:basedOn w:val="a"/>
    <w:next w:val="a"/>
    <w:rsid w:val="00342AA1"/>
    <w:pPr>
      <w:ind w:right="118" w:firstLine="0"/>
    </w:pPr>
  </w:style>
  <w:style w:type="paragraph" w:customStyle="1" w:styleId="af9">
    <w:name w:val="Текст (справка)"/>
    <w:basedOn w:val="a"/>
    <w:next w:val="a"/>
    <w:rsid w:val="00342AA1"/>
    <w:pPr>
      <w:ind w:left="170" w:right="170" w:firstLine="0"/>
      <w:jc w:val="left"/>
    </w:pPr>
  </w:style>
  <w:style w:type="paragraph" w:customStyle="1" w:styleId="ConsNormal">
    <w:name w:val="ConsNormal"/>
    <w:rsid w:val="00342A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Title">
    <w:name w:val="ConsTitle"/>
    <w:rsid w:val="00342AA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rsid w:val="00342A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fa">
    <w:name w:val="List Paragraph"/>
    <w:basedOn w:val="a"/>
    <w:qFormat/>
    <w:rsid w:val="00342AA1"/>
    <w:pPr>
      <w:ind w:left="720"/>
      <w:contextualSpacing/>
    </w:pPr>
  </w:style>
  <w:style w:type="paragraph" w:customStyle="1" w:styleId="ConsPlusTitle">
    <w:name w:val="ConsPlusTitle"/>
    <w:rsid w:val="00342A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b">
    <w:name w:val="Цветовое выделение"/>
    <w:rsid w:val="00342AA1"/>
    <w:rPr>
      <w:b/>
      <w:bCs w:val="0"/>
      <w:color w:val="000080"/>
      <w:sz w:val="20"/>
    </w:rPr>
  </w:style>
  <w:style w:type="character" w:customStyle="1" w:styleId="afc">
    <w:name w:val="Гипертекстовая ссылка"/>
    <w:basedOn w:val="afb"/>
    <w:rsid w:val="00342AA1"/>
    <w:rPr>
      <w:rFonts w:ascii="Times New Roman" w:hAnsi="Times New Roman" w:cs="Times New Roman" w:hint="default"/>
      <w:color w:val="008000"/>
      <w:szCs w:val="20"/>
      <w:u w:val="single"/>
    </w:rPr>
  </w:style>
  <w:style w:type="character" w:customStyle="1" w:styleId="afd">
    <w:name w:val="Найденные слова"/>
    <w:basedOn w:val="afb"/>
    <w:rsid w:val="00342AA1"/>
    <w:rPr>
      <w:rFonts w:ascii="Times New Roman" w:hAnsi="Times New Roman" w:cs="Times New Roman" w:hint="default"/>
      <w:bCs/>
      <w:szCs w:val="20"/>
    </w:rPr>
  </w:style>
  <w:style w:type="character" w:customStyle="1" w:styleId="afe">
    <w:name w:val="Не вступил в силу"/>
    <w:basedOn w:val="afb"/>
    <w:rsid w:val="00342AA1"/>
    <w:rPr>
      <w:rFonts w:ascii="Times New Roman" w:hAnsi="Times New Roman" w:cs="Times New Roman" w:hint="default"/>
      <w:color w:val="008080"/>
      <w:szCs w:val="20"/>
    </w:rPr>
  </w:style>
  <w:style w:type="character" w:customStyle="1" w:styleId="aff">
    <w:name w:val="Продолжение ссылки"/>
    <w:basedOn w:val="afc"/>
    <w:rsid w:val="00342AA1"/>
  </w:style>
  <w:style w:type="character" w:customStyle="1" w:styleId="aff0">
    <w:name w:val="Утратил силу"/>
    <w:basedOn w:val="afb"/>
    <w:rsid w:val="00342AA1"/>
    <w:rPr>
      <w:rFonts w:ascii="Times New Roman" w:hAnsi="Times New Roman" w:cs="Times New Roman" w:hint="default"/>
      <w:strike/>
      <w:color w:val="808000"/>
      <w:szCs w:val="20"/>
    </w:rPr>
  </w:style>
  <w:style w:type="character" w:styleId="aff1">
    <w:name w:val="Hyperlink"/>
    <w:basedOn w:val="a0"/>
    <w:rsid w:val="00342AA1"/>
    <w:rPr>
      <w:color w:val="0000FF"/>
      <w:u w:val="single"/>
    </w:rPr>
  </w:style>
  <w:style w:type="character" w:styleId="aff2">
    <w:name w:val="FollowedHyperlink"/>
    <w:basedOn w:val="a0"/>
    <w:rsid w:val="00342AA1"/>
    <w:rPr>
      <w:color w:val="0000FF"/>
      <w:u w:val="single"/>
    </w:rPr>
  </w:style>
  <w:style w:type="paragraph" w:customStyle="1" w:styleId="aff3">
    <w:name w:val="Нормальный (таблица)"/>
    <w:basedOn w:val="a"/>
    <w:next w:val="a"/>
    <w:rsid w:val="000B5263"/>
    <w:pPr>
      <w:ind w:firstLine="0"/>
    </w:pPr>
    <w:rPr>
      <w:sz w:val="24"/>
      <w:szCs w:val="24"/>
    </w:rPr>
  </w:style>
  <w:style w:type="character" w:styleId="aff4">
    <w:name w:val="page number"/>
    <w:basedOn w:val="a0"/>
    <w:rsid w:val="0053254C"/>
  </w:style>
  <w:style w:type="paragraph" w:customStyle="1" w:styleId="11">
    <w:name w:val="Знак1"/>
    <w:basedOn w:val="a"/>
    <w:rsid w:val="00E13ADB"/>
    <w:pPr>
      <w:widowControl/>
      <w:tabs>
        <w:tab w:val="num" w:pos="432"/>
      </w:tabs>
      <w:autoSpaceDE/>
      <w:autoSpaceDN/>
      <w:adjustRightInd/>
      <w:spacing w:before="120" w:after="160"/>
      <w:ind w:left="432" w:hanging="432"/>
    </w:pPr>
    <w:rPr>
      <w:rFonts w:cs="Times New Roman"/>
      <w:b/>
      <w:bCs/>
      <w:caps/>
      <w:sz w:val="32"/>
      <w:szCs w:val="32"/>
      <w:lang w:val="en-US" w:eastAsia="en-US"/>
    </w:rPr>
  </w:style>
  <w:style w:type="character" w:customStyle="1" w:styleId="FontStyle15">
    <w:name w:val="Font Style15"/>
    <w:rsid w:val="00767CC6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767CC6"/>
    <w:pPr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ntStyle13">
    <w:name w:val="Font Style13"/>
    <w:rsid w:val="00767CC6"/>
    <w:rPr>
      <w:rFonts w:ascii="Times New Roman" w:hAnsi="Times New Roman" w:cs="Times New Roman"/>
      <w:sz w:val="18"/>
      <w:szCs w:val="18"/>
    </w:rPr>
  </w:style>
  <w:style w:type="paragraph" w:customStyle="1" w:styleId="12">
    <w:name w:val="Текст1"/>
    <w:basedOn w:val="a"/>
    <w:rsid w:val="00767CC6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 w:cs="Courier New"/>
      <w:lang w:eastAsia="ar-SA"/>
    </w:rPr>
  </w:style>
  <w:style w:type="paragraph" w:styleId="aff5">
    <w:name w:val="No Spacing"/>
    <w:uiPriority w:val="1"/>
    <w:qFormat/>
    <w:rsid w:val="008533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MoBIL GROUP</Company>
  <LinksUpToDate>false</LinksUpToDate>
  <CharactersWithSpaces>2157</CharactersWithSpaces>
  <SharedDoc>false</SharedDoc>
  <HLinks>
    <vt:vector size="294" baseType="variant">
      <vt:variant>
        <vt:i4>67634231</vt:i4>
      </vt:variant>
      <vt:variant>
        <vt:i4>144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sub_613#sub_613</vt:lpwstr>
      </vt:variant>
      <vt:variant>
        <vt:i4>67634230</vt:i4>
      </vt:variant>
      <vt:variant>
        <vt:i4>141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sub_612#sub_612</vt:lpwstr>
      </vt:variant>
      <vt:variant>
        <vt:i4>67634224</vt:i4>
      </vt:variant>
      <vt:variant>
        <vt:i4>138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sub_614#sub_614</vt:lpwstr>
      </vt:variant>
      <vt:variant>
        <vt:i4>67634229</vt:i4>
      </vt:variant>
      <vt:variant>
        <vt:i4>135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sub_601#sub_601</vt:lpwstr>
      </vt:variant>
      <vt:variant>
        <vt:i4>67634230</vt:i4>
      </vt:variant>
      <vt:variant>
        <vt:i4>132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sub_612#sub_612</vt:lpwstr>
      </vt:variant>
      <vt:variant>
        <vt:i4>68420648</vt:i4>
      </vt:variant>
      <vt:variant>
        <vt:i4>129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sub_40#sub_40</vt:lpwstr>
      </vt:variant>
      <vt:variant>
        <vt:i4>67634230</vt:i4>
      </vt:variant>
      <vt:variant>
        <vt:i4>126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sub_24202#sub_24202</vt:lpwstr>
      </vt:variant>
      <vt:variant>
        <vt:i4>4259843</vt:i4>
      </vt:variant>
      <vt:variant>
        <vt:i4>123</vt:i4>
      </vt:variant>
      <vt:variant>
        <vt:i4>0</vt:i4>
      </vt:variant>
      <vt:variant>
        <vt:i4>5</vt:i4>
      </vt:variant>
      <vt:variant>
        <vt:lpwstr>garantf1://12057835.1000/</vt:lpwstr>
      </vt:variant>
      <vt:variant>
        <vt:lpwstr/>
      </vt:variant>
      <vt:variant>
        <vt:i4>5308439</vt:i4>
      </vt:variant>
      <vt:variant>
        <vt:i4>120</vt:i4>
      </vt:variant>
      <vt:variant>
        <vt:i4>0</vt:i4>
      </vt:variant>
      <vt:variant>
        <vt:i4>5</vt:i4>
      </vt:variant>
      <vt:variant>
        <vt:lpwstr>garantf1://5330924.0/</vt:lpwstr>
      </vt:variant>
      <vt:variant>
        <vt:lpwstr/>
      </vt:variant>
      <vt:variant>
        <vt:i4>67634237</vt:i4>
      </vt:variant>
      <vt:variant>
        <vt:i4>117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sub_629#sub_629</vt:lpwstr>
      </vt:variant>
      <vt:variant>
        <vt:i4>69141537</vt:i4>
      </vt:variant>
      <vt:variant>
        <vt:i4>114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sub_1842#sub_1842</vt:lpwstr>
      </vt:variant>
      <vt:variant>
        <vt:i4>7077944</vt:i4>
      </vt:variant>
      <vt:variant>
        <vt:i4>111</vt:i4>
      </vt:variant>
      <vt:variant>
        <vt:i4>0</vt:i4>
      </vt:variant>
      <vt:variant>
        <vt:i4>5</vt:i4>
      </vt:variant>
      <vt:variant>
        <vt:lpwstr>garantf1://12041175.2/</vt:lpwstr>
      </vt:variant>
      <vt:variant>
        <vt:lpwstr/>
      </vt:variant>
      <vt:variant>
        <vt:i4>6553653</vt:i4>
      </vt:variant>
      <vt:variant>
        <vt:i4>108</vt:i4>
      </vt:variant>
      <vt:variant>
        <vt:i4>0</vt:i4>
      </vt:variant>
      <vt:variant>
        <vt:i4>5</vt:i4>
      </vt:variant>
      <vt:variant>
        <vt:lpwstr>garantf1://12086385.1/</vt:lpwstr>
      </vt:variant>
      <vt:variant>
        <vt:lpwstr/>
      </vt:variant>
      <vt:variant>
        <vt:i4>7799872</vt:i4>
      </vt:variant>
      <vt:variant>
        <vt:i4>105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sub_612#sub_612</vt:lpwstr>
      </vt:variant>
      <vt:variant>
        <vt:i4>67634226</vt:i4>
      </vt:variant>
      <vt:variant>
        <vt:i4>102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sub_626#sub_626</vt:lpwstr>
      </vt:variant>
      <vt:variant>
        <vt:i4>68158504</vt:i4>
      </vt:variant>
      <vt:variant>
        <vt:i4>99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sub_1364#sub_1364</vt:lpwstr>
      </vt:variant>
      <vt:variant>
        <vt:i4>67634231</vt:i4>
      </vt:variant>
      <vt:variant>
        <vt:i4>96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sub_92013#sub_92013</vt:lpwstr>
      </vt:variant>
      <vt:variant>
        <vt:i4>67634231</vt:i4>
      </vt:variant>
      <vt:variant>
        <vt:i4>93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sub_92013#sub_92013</vt:lpwstr>
      </vt:variant>
      <vt:variant>
        <vt:i4>67634231</vt:i4>
      </vt:variant>
      <vt:variant>
        <vt:i4>90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sub_623#sub_623</vt:lpwstr>
      </vt:variant>
      <vt:variant>
        <vt:i4>7799876</vt:i4>
      </vt:variant>
      <vt:variant>
        <vt:i4>87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sub_626#sub_626</vt:lpwstr>
      </vt:variant>
      <vt:variant>
        <vt:i4>7799874</vt:i4>
      </vt:variant>
      <vt:variant>
        <vt:i4>84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sub_140#sub_140</vt:lpwstr>
      </vt:variant>
      <vt:variant>
        <vt:i4>6489173</vt:i4>
      </vt:variant>
      <vt:variant>
        <vt:i4>81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sub_8613#sub_8613</vt:lpwstr>
      </vt:variant>
      <vt:variant>
        <vt:i4>7799877</vt:i4>
      </vt:variant>
      <vt:variant>
        <vt:i4>78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sub_607#sub_607</vt:lpwstr>
      </vt:variant>
      <vt:variant>
        <vt:i4>6423637</vt:i4>
      </vt:variant>
      <vt:variant>
        <vt:i4>75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sub_8612#sub_8612</vt:lpwstr>
      </vt:variant>
      <vt:variant>
        <vt:i4>7799873</vt:i4>
      </vt:variant>
      <vt:variant>
        <vt:i4>72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sub_623#sub_623</vt:lpwstr>
      </vt:variant>
      <vt:variant>
        <vt:i4>7012412</vt:i4>
      </vt:variant>
      <vt:variant>
        <vt:i4>69</vt:i4>
      </vt:variant>
      <vt:variant>
        <vt:i4>0</vt:i4>
      </vt:variant>
      <vt:variant>
        <vt:i4>5</vt:i4>
      </vt:variant>
      <vt:variant>
        <vt:lpwstr>garantf1://12081806.0/</vt:lpwstr>
      </vt:variant>
      <vt:variant>
        <vt:lpwstr/>
      </vt:variant>
      <vt:variant>
        <vt:i4>8323125</vt:i4>
      </vt:variant>
      <vt:variant>
        <vt:i4>66</vt:i4>
      </vt:variant>
      <vt:variant>
        <vt:i4>0</vt:i4>
      </vt:variant>
      <vt:variant>
        <vt:i4>5</vt:i4>
      </vt:variant>
      <vt:variant>
        <vt:lpwstr>garantf1://12028965.14/</vt:lpwstr>
      </vt:variant>
      <vt:variant>
        <vt:lpwstr/>
      </vt:variant>
      <vt:variant>
        <vt:i4>67634229</vt:i4>
      </vt:variant>
      <vt:variant>
        <vt:i4>63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sub_741#sub_741</vt:lpwstr>
      </vt:variant>
      <vt:variant>
        <vt:i4>67634231</vt:i4>
      </vt:variant>
      <vt:variant>
        <vt:i4>60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sub_723#sub_723</vt:lpwstr>
      </vt:variant>
      <vt:variant>
        <vt:i4>67634231</vt:i4>
      </vt:variant>
      <vt:variant>
        <vt:i4>57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sub_623#sub_623</vt:lpwstr>
      </vt:variant>
      <vt:variant>
        <vt:i4>6947934</vt:i4>
      </vt:variant>
      <vt:variant>
        <vt:i4>54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sub_41#sub_41</vt:lpwstr>
      </vt:variant>
      <vt:variant>
        <vt:i4>6423647</vt:i4>
      </vt:variant>
      <vt:variant>
        <vt:i4>51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sub_58#sub_58</vt:lpwstr>
      </vt:variant>
      <vt:variant>
        <vt:i4>7667771</vt:i4>
      </vt:variant>
      <vt:variant>
        <vt:i4>48</vt:i4>
      </vt:variant>
      <vt:variant>
        <vt:i4>0</vt:i4>
      </vt:variant>
      <vt:variant>
        <vt:i4>5</vt:i4>
      </vt:variant>
      <vt:variant>
        <vt:lpwstr>garantf1://10800200.18/</vt:lpwstr>
      </vt:variant>
      <vt:variant>
        <vt:lpwstr/>
      </vt:variant>
      <vt:variant>
        <vt:i4>7799875</vt:i4>
      </vt:variant>
      <vt:variant>
        <vt:i4>45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sub_601#sub_601</vt:lpwstr>
      </vt:variant>
      <vt:variant>
        <vt:i4>67634225</vt:i4>
      </vt:variant>
      <vt:variant>
        <vt:i4>42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sub_605#sub_605</vt:lpwstr>
      </vt:variant>
      <vt:variant>
        <vt:i4>67634236</vt:i4>
      </vt:variant>
      <vt:variant>
        <vt:i4>39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sub_158#sub_158</vt:lpwstr>
      </vt:variant>
      <vt:variant>
        <vt:i4>67634229</vt:i4>
      </vt:variant>
      <vt:variant>
        <vt:i4>36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sub_601#sub_601</vt:lpwstr>
      </vt:variant>
      <vt:variant>
        <vt:i4>67634229</vt:i4>
      </vt:variant>
      <vt:variant>
        <vt:i4>33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sub_601#sub_601</vt:lpwstr>
      </vt:variant>
      <vt:variant>
        <vt:i4>67634225</vt:i4>
      </vt:variant>
      <vt:variant>
        <vt:i4>30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sub_605#sub_605</vt:lpwstr>
      </vt:variant>
      <vt:variant>
        <vt:i4>67634224</vt:i4>
      </vt:variant>
      <vt:variant>
        <vt:i4>27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sub_604#sub_604</vt:lpwstr>
      </vt:variant>
      <vt:variant>
        <vt:i4>67634229</vt:i4>
      </vt:variant>
      <vt:variant>
        <vt:i4>24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sub_601#sub_601</vt:lpwstr>
      </vt:variant>
      <vt:variant>
        <vt:i4>67634228</vt:i4>
      </vt:variant>
      <vt:variant>
        <vt:i4>21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sub_610#sub_610</vt:lpwstr>
      </vt:variant>
      <vt:variant>
        <vt:i4>7799872</vt:i4>
      </vt:variant>
      <vt:variant>
        <vt:i4>18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sub_602#sub_602</vt:lpwstr>
      </vt:variant>
      <vt:variant>
        <vt:i4>4849686</vt:i4>
      </vt:variant>
      <vt:variant>
        <vt:i4>15</vt:i4>
      </vt:variant>
      <vt:variant>
        <vt:i4>0</vt:i4>
      </vt:variant>
      <vt:variant>
        <vt:i4>5</vt:i4>
      </vt:variant>
      <vt:variant>
        <vt:lpwstr>garantf1://86367.350401/</vt:lpwstr>
      </vt:variant>
      <vt:variant>
        <vt:lpwstr/>
      </vt:variant>
      <vt:variant>
        <vt:i4>7799876</vt:i4>
      </vt:variant>
      <vt:variant>
        <vt:i4>12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sub_626#sub_626</vt:lpwstr>
      </vt:variant>
      <vt:variant>
        <vt:i4>7799875</vt:i4>
      </vt:variant>
      <vt:variant>
        <vt:i4>9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sub_601#sub_601</vt:lpwstr>
      </vt:variant>
      <vt:variant>
        <vt:i4>7798837</vt:i4>
      </vt:variant>
      <vt:variant>
        <vt:i4>6</vt:i4>
      </vt:variant>
      <vt:variant>
        <vt:i4>0</vt:i4>
      </vt:variant>
      <vt:variant>
        <vt:i4>5</vt:i4>
      </vt:variant>
      <vt:variant>
        <vt:lpwstr>garantf1://12081731.100000/</vt:lpwstr>
      </vt:variant>
      <vt:variant>
        <vt:lpwstr/>
      </vt:variant>
      <vt:variant>
        <vt:i4>7799874</vt:i4>
      </vt:variant>
      <vt:variant>
        <vt:i4>3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sub_620#sub_620</vt:lpwstr>
      </vt:variant>
      <vt:variant>
        <vt:i4>7799876</vt:i4>
      </vt:variant>
      <vt:variant>
        <vt:i4>0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sub_626#sub_626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rabota</cp:lastModifiedBy>
  <cp:revision>32</cp:revision>
  <cp:lastPrinted>2018-07-03T09:48:00Z</cp:lastPrinted>
  <dcterms:created xsi:type="dcterms:W3CDTF">2018-04-02T06:07:00Z</dcterms:created>
  <dcterms:modified xsi:type="dcterms:W3CDTF">2019-03-04T07:17:00Z</dcterms:modified>
</cp:coreProperties>
</file>