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3D" w:rsidRPr="00BC4F2C" w:rsidRDefault="00BC023D" w:rsidP="00BC02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C4F2C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BC023D" w:rsidRPr="004A515D" w:rsidRDefault="00BC023D" w:rsidP="00BC023D">
      <w:pPr>
        <w:pStyle w:val="a4"/>
        <w:jc w:val="center"/>
      </w:pPr>
      <w:r w:rsidRPr="004A515D"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BC023D" w:rsidRPr="004A515D" w:rsidRDefault="00BC023D" w:rsidP="00BC023D">
      <w:pPr>
        <w:pStyle w:val="a4"/>
        <w:jc w:val="center"/>
        <w:rPr>
          <w:b/>
        </w:rPr>
      </w:pPr>
      <w:r w:rsidRPr="004A515D">
        <w:rPr>
          <w:b/>
        </w:rPr>
        <w:t>ЧЕТВЕРТЫЙ СОЗЫВ</w:t>
      </w:r>
    </w:p>
    <w:p w:rsidR="00BC023D" w:rsidRPr="004A515D" w:rsidRDefault="00BC023D" w:rsidP="00BC023D">
      <w:pPr>
        <w:pStyle w:val="a4"/>
        <w:jc w:val="center"/>
        <w:rPr>
          <w:b/>
        </w:rPr>
      </w:pPr>
    </w:p>
    <w:p w:rsidR="00BC023D" w:rsidRPr="004A515D" w:rsidRDefault="00BC023D" w:rsidP="00BC023D">
      <w:pPr>
        <w:pStyle w:val="a4"/>
        <w:jc w:val="center"/>
        <w:rPr>
          <w:b/>
        </w:rPr>
      </w:pPr>
      <w:r w:rsidRPr="004A515D">
        <w:rPr>
          <w:b/>
        </w:rPr>
        <w:t>Р Е Ш Е Н И Е</w:t>
      </w:r>
    </w:p>
    <w:p w:rsidR="00BC023D" w:rsidRPr="00292FE2" w:rsidRDefault="00BC023D" w:rsidP="00BC023D">
      <w:pPr>
        <w:pStyle w:val="a4"/>
        <w:jc w:val="center"/>
        <w:rPr>
          <w:b/>
        </w:rPr>
      </w:pPr>
    </w:p>
    <w:p w:rsidR="00BC023D" w:rsidRDefault="00BC023D" w:rsidP="00BC02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Pr="0085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533DE">
        <w:rPr>
          <w:sz w:val="28"/>
          <w:szCs w:val="28"/>
        </w:rPr>
        <w:t xml:space="preserve">с.Зеленая Роща              </w:t>
      </w:r>
      <w:r>
        <w:rPr>
          <w:sz w:val="28"/>
          <w:szCs w:val="28"/>
        </w:rPr>
        <w:t xml:space="preserve">       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533DE">
        <w:rPr>
          <w:sz w:val="28"/>
          <w:szCs w:val="28"/>
        </w:rPr>
        <w:t xml:space="preserve">  № </w:t>
      </w:r>
      <w:r>
        <w:rPr>
          <w:sz w:val="28"/>
          <w:szCs w:val="28"/>
        </w:rPr>
        <w:t>_</w:t>
      </w:r>
    </w:p>
    <w:p w:rsidR="00BC023D" w:rsidRDefault="00BC023D" w:rsidP="00BC023D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23D" w:rsidRPr="00BC023D" w:rsidRDefault="00BC023D" w:rsidP="00BC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Зеленорощинский 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на  автомобильном     транспорте, городском наземном электрическом транспорте   и    в дорожном хозяйстве  в </w:t>
      </w:r>
      <w:r w:rsidRPr="00BC0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границах населенных пунктов поселения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Зеленорощинского</w:t>
      </w:r>
      <w:r w:rsidRPr="00BC0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Александровского района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5B4" w:rsidRDefault="007315B4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п. 10 ст.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Федерации», 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Зеленорощинский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 w:rsid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Default="00BC023D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образования</w:t>
      </w:r>
      <w:r w:rsidRPr="00BC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Зеленорощинский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5B4"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на  автомобильном     транспорте, городском наземном электрическом транспорте   и    в дорожном хозяйстве  в </w:t>
      </w:r>
      <w:r w:rsidR="007315B4"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границах населенных пунктов поселения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5B4" w:rsidRPr="007315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Александровского района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315B4" w:rsidRDefault="00BC023D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информационно-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годом.»</w:t>
      </w:r>
    </w:p>
    <w:p w:rsidR="00BC023D" w:rsidRPr="00BC4F2C" w:rsidRDefault="00BC023D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>
        <w:rPr>
          <w:rFonts w:ascii="Times New Roman" w:hAnsi="Times New Roman"/>
          <w:sz w:val="28"/>
          <w:szCs w:val="28"/>
        </w:rPr>
        <w:t>. Настоящее решение вступает в силу  со дня его подписания  и</w:t>
      </w:r>
      <w:r w:rsidRPr="007E38E2">
        <w:rPr>
          <w:szCs w:val="28"/>
        </w:rPr>
        <w:t xml:space="preserve"> </w:t>
      </w:r>
      <w:r w:rsidRPr="007E38E2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администрации Зеленорощинского сельсовета Александровского района Оренбургской области.</w:t>
      </w:r>
    </w:p>
    <w:p w:rsidR="00BC023D" w:rsidRDefault="00BC023D" w:rsidP="00BC023D">
      <w:pPr>
        <w:jc w:val="both"/>
        <w:rPr>
          <w:rFonts w:ascii="Times New Roman" w:hAnsi="Times New Roman"/>
          <w:sz w:val="28"/>
          <w:szCs w:val="28"/>
        </w:rPr>
      </w:pPr>
    </w:p>
    <w:p w:rsidR="00BC023D" w:rsidRPr="00BC4F2C" w:rsidRDefault="00BC023D" w:rsidP="00BC023D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Глава муниципального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 Председатель Совета депутатов</w:t>
      </w:r>
    </w:p>
    <w:p w:rsidR="00BC023D" w:rsidRPr="00BC4F2C" w:rsidRDefault="00BC023D" w:rsidP="00BC023D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образования</w:t>
      </w:r>
    </w:p>
    <w:p w:rsidR="00BC023D" w:rsidRPr="00BC4F2C" w:rsidRDefault="00BC023D" w:rsidP="00BC023D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___________Ф.Н.Якшигулов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_______________ Р.И.Мурзакаев</w:t>
      </w:r>
    </w:p>
    <w:p w:rsidR="00BC023D" w:rsidRPr="00BC4F2C" w:rsidRDefault="00BC023D" w:rsidP="00BC023D">
      <w:pPr>
        <w:pStyle w:val="a4"/>
        <w:rPr>
          <w:rFonts w:ascii="Calibri" w:hAnsi="Calibri"/>
          <w:sz w:val="28"/>
          <w:szCs w:val="28"/>
        </w:rPr>
      </w:pPr>
    </w:p>
    <w:p w:rsidR="00BC023D" w:rsidRPr="00BC4F2C" w:rsidRDefault="00BC023D" w:rsidP="00BC023D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Разослано: в дело, отделам и организациям  администрации Александровского райо</w:t>
      </w:r>
      <w:r w:rsidR="00D05762">
        <w:rPr>
          <w:sz w:val="28"/>
          <w:szCs w:val="28"/>
        </w:rPr>
        <w:t>на, в прокуратуру района</w:t>
      </w:r>
    </w:p>
    <w:p w:rsidR="007315B4" w:rsidRDefault="007315B4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BC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15B4" w:rsidRPr="007315B4" w:rsidSect="00BC023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943"/>
    <w:rsid w:val="004C71CA"/>
    <w:rsid w:val="007315B4"/>
    <w:rsid w:val="00AB6493"/>
    <w:rsid w:val="00BC023D"/>
    <w:rsid w:val="00C736BA"/>
    <w:rsid w:val="00D05762"/>
    <w:rsid w:val="00F3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BC0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BC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5</cp:revision>
  <dcterms:created xsi:type="dcterms:W3CDTF">2023-03-15T08:53:00Z</dcterms:created>
  <dcterms:modified xsi:type="dcterms:W3CDTF">2023-03-24T07:12:00Z</dcterms:modified>
</cp:coreProperties>
</file>