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0D09" w14:textId="03D9A003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  <w:b/>
        </w:rPr>
      </w:pPr>
      <w:r w:rsidRPr="00186497">
        <w:rPr>
          <w:rFonts w:ascii="Times New Roman" w:hAnsi="Times New Roman" w:cs="Times New Roman"/>
          <w:b/>
        </w:rPr>
        <w:t>Уголовная ответственность в сфере незаконного оборота наркотических средств с использованием информационно-коммуникационных</w:t>
      </w:r>
      <w:r w:rsidRPr="00186497">
        <w:rPr>
          <w:rFonts w:ascii="Times New Roman" w:hAnsi="Times New Roman" w:cs="Times New Roman"/>
          <w:b/>
        </w:rPr>
        <w:t xml:space="preserve"> технологий</w:t>
      </w:r>
    </w:p>
    <w:p w14:paraId="4D5EF078" w14:textId="2EB6BB3F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</w:t>
      </w:r>
      <w:bookmarkStart w:id="0" w:name="_GoBack"/>
      <w:bookmarkEnd w:id="0"/>
      <w:r w:rsidRPr="00186497">
        <w:rPr>
          <w:rFonts w:ascii="Times New Roman" w:hAnsi="Times New Roman" w:cs="Times New Roman"/>
        </w:rPr>
        <w:t>ства, либо их частей, содержащих наркотические средства или психотропные вещества, установлена ст. 228.1 УК РФ.</w:t>
      </w:r>
    </w:p>
    <w:p w14:paraId="71D6EBE7" w14:textId="613728B5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Федеральным законом № 18-ФЗ с 01.01.2013 часть 2 статьи 228.1 УК РФ дополнена квалифицирующим признаком, предусматривающим повышенную ответственность за совершение указанных действий с использованием средств массовой информации либо электронных или информационно-телекоммуникационных сетей (включая сеть «Интернет»). Данное преступление сразу отнесено к категории особо тяжких, предусматривающих наказание в виде лишения свободы на срок от 5 до 12 лет.</w:t>
      </w:r>
    </w:p>
    <w:p w14:paraId="6FE9D62D" w14:textId="1C219574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Под незаконным сбытом наркотических средств следует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 и т.д.) другому лицу (далее - приобретателю). При этом сама передача лицом наркотика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14:paraId="0E1B769E" w14:textId="781C223D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Возраст, с которого можно привлечь к уголовной ответственности за преступления в сфере незаконного оборота наркотиков — шестнадцать лет. Но это, общее правило, из которого есть исключение: за хищение и вымогательство наркотических средств ответственность наступает с 14 лет.</w:t>
      </w:r>
    </w:p>
    <w:p w14:paraId="731CBB77" w14:textId="22BAB0CE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Преступление квалифицируется как совершенное с использованием электронных или информационно-телекоммуникационных сетей, включая сеть «Интернет», независимо от стадии совершения преступления, если лицо выполнило с использованием таких сетей хотя бы одно из действий, входящих в объективную сторону состава соответствующего преступления.</w:t>
      </w:r>
    </w:p>
    <w:p w14:paraId="2519AD3F" w14:textId="6F1D82E9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В частности, по признаку, предусмотренному пунктом «б» части 2 статьи 228.1 УК РФ при незаконном сбыте наркотических средств квалифицируются действия лица, которое с использованием сети «Интернет» подыскивает источник незаконного приобретения наркотических средств с целью последующего сбыта или соучастников незаконной деятельности по сбыту наркотических средств.</w:t>
      </w:r>
    </w:p>
    <w:p w14:paraId="670EAB8C" w14:textId="48133475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По указанному признаку квалифицируется и совершенное в соучастии преступление, если связь между соучастниками в ходе подготовки и совершения преступления обеспечивалась с использованием электронных или информационно-телекоммуникационных сетей, включая сеть «Интернет» (например, при незаконном сбыте наркотических средств обеспечивалась связь между лицом, осуществляющим закладку наркотических средств в тайники, и лицом, передавшим ему в этих целях наркотические средства).</w:t>
      </w:r>
    </w:p>
    <w:p w14:paraId="38D7FFC3" w14:textId="4EDC3D93" w:rsid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 w:rsidRPr="00186497">
        <w:rPr>
          <w:rFonts w:ascii="Times New Roman" w:hAnsi="Times New Roman" w:cs="Times New Roman"/>
        </w:rPr>
        <w:t>Доступ к электронным или информационно-телекоммуникационным сетям, в том числе сети «Интернет», может осуществляться с различных устройств, технологически предназначенных для этого, с использованием программ, имеющих разнообразные функции (браузеров, программ, предназначенных для обмена сообщениями – мессенджеров, специальных приложений социальных сетей, онлайн-игр, других программ и приложений).При квалификации действий лиц как совершенных с использованием данных сетей необходимо установить, какие именно устройства и программы использовались, и какие действия совершены с их помощью.</w:t>
      </w:r>
    </w:p>
    <w:p w14:paraId="723309DD" w14:textId="3F7E4468" w:rsidR="00186497" w:rsidRPr="00186497" w:rsidRDefault="00186497" w:rsidP="0018649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p w14:paraId="42F303B6" w14:textId="77777777" w:rsidR="00E12160" w:rsidRPr="00186497" w:rsidRDefault="00E12160" w:rsidP="00186497">
      <w:pPr>
        <w:ind w:firstLine="567"/>
        <w:jc w:val="both"/>
        <w:rPr>
          <w:rFonts w:ascii="Times New Roman" w:hAnsi="Times New Roman" w:cs="Times New Roman"/>
        </w:rPr>
      </w:pPr>
    </w:p>
    <w:sectPr w:rsidR="00E12160" w:rsidRPr="0018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60"/>
    <w:rsid w:val="00186497"/>
    <w:rsid w:val="00E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46BD"/>
  <w15:chartTrackingRefBased/>
  <w15:docId w15:val="{49E7F43F-B71F-41EF-A09E-CC3FAFCB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2023-01-29T14:13:00Z</dcterms:created>
  <dcterms:modified xsi:type="dcterms:W3CDTF">2023-01-29T14:16:00Z</dcterms:modified>
</cp:coreProperties>
</file>