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24B7" w:rsidRDefault="008F24B7">
      <w:pPr>
        <w:jc w:val="center"/>
        <w:rPr>
          <w:b/>
        </w:rPr>
      </w:pPr>
      <w:bookmarkStart w:id="0" w:name="_GoBack"/>
      <w:bookmarkEnd w:id="0"/>
      <w:r>
        <w:rPr>
          <w:b/>
        </w:rPr>
        <w:t>С О В Е Т  Д Е П У Т А Т О В</w:t>
      </w:r>
    </w:p>
    <w:p w:rsidR="008F24B7" w:rsidRDefault="008F24B7">
      <w:pPr>
        <w:jc w:val="center"/>
        <w:rPr>
          <w:b/>
        </w:rPr>
      </w:pPr>
      <w:r>
        <w:rPr>
          <w:b/>
        </w:rPr>
        <w:t>МУНИЦИПАЛЬНОГО ОБРАЗОВАНИЯ ЗЕЛЕНОРОЩИНСКИЙ СЕЛЬСОВЕТ АЛЕКСАНДРОВСКОГО РАЙОНА ОРЕНБУРГСКОЙ ОБЛАСТИ</w:t>
      </w:r>
    </w:p>
    <w:p w:rsidR="008F24B7" w:rsidRDefault="008F24B7">
      <w:pPr>
        <w:jc w:val="center"/>
        <w:rPr>
          <w:b/>
        </w:rPr>
      </w:pPr>
      <w:r>
        <w:rPr>
          <w:b/>
        </w:rPr>
        <w:t>ТРЕТИЙ СОЗЫВ</w:t>
      </w:r>
    </w:p>
    <w:p w:rsidR="008F24B7" w:rsidRDefault="008F24B7">
      <w:pPr>
        <w:jc w:val="center"/>
        <w:rPr>
          <w:b/>
        </w:rPr>
      </w:pPr>
    </w:p>
    <w:p w:rsidR="008F24B7" w:rsidRDefault="008F24B7">
      <w:pPr>
        <w:jc w:val="center"/>
        <w:rPr>
          <w:b/>
        </w:rPr>
      </w:pPr>
      <w:r>
        <w:rPr>
          <w:b/>
        </w:rPr>
        <w:t>Р Е Ш Е Н И Е</w:t>
      </w:r>
    </w:p>
    <w:p w:rsidR="008F24B7" w:rsidRDefault="008F24B7">
      <w:pPr>
        <w:jc w:val="center"/>
        <w:rPr>
          <w:b/>
        </w:rPr>
      </w:pPr>
    </w:p>
    <w:p w:rsidR="008F24B7" w:rsidRPr="00F81A48" w:rsidRDefault="000370FB">
      <w:pPr>
        <w:jc w:val="center"/>
        <w:rPr>
          <w:b/>
          <w:lang w:val="en-US"/>
        </w:rPr>
      </w:pPr>
      <w:r>
        <w:rPr>
          <w:sz w:val="28"/>
          <w:szCs w:val="28"/>
        </w:rPr>
        <w:t>2</w:t>
      </w:r>
      <w:r w:rsidR="00F81A48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</w:t>
      </w:r>
      <w:r w:rsidR="00F81A48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8</w:t>
      </w:r>
      <w:r w:rsidR="008F24B7">
        <w:rPr>
          <w:sz w:val="28"/>
          <w:szCs w:val="28"/>
        </w:rPr>
        <w:t xml:space="preserve">                                 с.Зеленая  Роща                                            № </w:t>
      </w:r>
      <w:r w:rsidR="006211C9">
        <w:rPr>
          <w:sz w:val="28"/>
          <w:szCs w:val="28"/>
          <w:lang w:val="en-US"/>
        </w:rPr>
        <w:t>88</w:t>
      </w:r>
    </w:p>
    <w:p w:rsidR="008F24B7" w:rsidRDefault="008F24B7">
      <w:pPr>
        <w:jc w:val="center"/>
        <w:rPr>
          <w:b/>
        </w:rPr>
      </w:pPr>
    </w:p>
    <w:p w:rsidR="004368E6" w:rsidRDefault="004368E6" w:rsidP="004368E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</w:t>
      </w:r>
    </w:p>
    <w:p w:rsidR="004368E6" w:rsidRDefault="004368E6" w:rsidP="004368E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от 2</w:t>
      </w:r>
      <w:r w:rsidRPr="004368E6">
        <w:rPr>
          <w:sz w:val="28"/>
          <w:szCs w:val="28"/>
        </w:rPr>
        <w:t>8</w:t>
      </w:r>
      <w:r w:rsidR="000370FB">
        <w:rPr>
          <w:sz w:val="28"/>
          <w:szCs w:val="28"/>
        </w:rPr>
        <w:t>.</w:t>
      </w:r>
      <w:r w:rsidR="000370FB" w:rsidRPr="000370FB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0370FB" w:rsidRPr="000370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0370FB">
        <w:rPr>
          <w:sz w:val="28"/>
          <w:szCs w:val="28"/>
        </w:rPr>
        <w:t>8</w:t>
      </w:r>
      <w:r w:rsidR="000370FB" w:rsidRPr="000370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бюджете муниципального образования</w:t>
      </w:r>
    </w:p>
    <w:p w:rsidR="004368E6" w:rsidRDefault="004368E6" w:rsidP="004368E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Зеленорощинский </w:t>
      </w:r>
      <w:r>
        <w:rPr>
          <w:sz w:val="28"/>
          <w:szCs w:val="28"/>
        </w:rPr>
        <w:t>сельсовет Александровского района</w:t>
      </w:r>
    </w:p>
    <w:p w:rsidR="004368E6" w:rsidRPr="00D43A76" w:rsidRDefault="004368E6" w:rsidP="004368E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Оренбургской области  </w:t>
      </w:r>
      <w:r>
        <w:rPr>
          <w:bCs/>
          <w:sz w:val="28"/>
          <w:szCs w:val="28"/>
        </w:rPr>
        <w:t>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годов»</w:t>
      </w:r>
    </w:p>
    <w:p w:rsidR="004368E6" w:rsidRDefault="004368E6" w:rsidP="004368E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368E6" w:rsidRDefault="004368E6" w:rsidP="004368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06.10.2003 №131-ФЗ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Зеленорощинский сельсовет Александровского района Оренбургской области,  Совет депутатов муниципального образования Зеленорощинский сельсовет РЕШИЛ</w:t>
      </w:r>
      <w:r>
        <w:rPr>
          <w:b/>
          <w:sz w:val="28"/>
          <w:szCs w:val="28"/>
        </w:rPr>
        <w:t>:</w:t>
      </w:r>
    </w:p>
    <w:p w:rsidR="004368E6" w:rsidRDefault="004368E6" w:rsidP="004368E6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  Внести в решение № </w:t>
      </w:r>
      <w:r w:rsidR="000370FB">
        <w:rPr>
          <w:sz w:val="28"/>
          <w:szCs w:val="28"/>
        </w:rPr>
        <w:t>8</w:t>
      </w:r>
      <w:r w:rsidR="000370FB" w:rsidRPr="000370FB">
        <w:rPr>
          <w:sz w:val="28"/>
          <w:szCs w:val="28"/>
        </w:rPr>
        <w:t>6</w:t>
      </w:r>
      <w:r>
        <w:rPr>
          <w:sz w:val="28"/>
          <w:szCs w:val="28"/>
        </w:rPr>
        <w:t xml:space="preserve"> от 2</w:t>
      </w:r>
      <w:r w:rsidRPr="004368E6">
        <w:rPr>
          <w:sz w:val="28"/>
          <w:szCs w:val="28"/>
        </w:rPr>
        <w:t>8</w:t>
      </w:r>
      <w:r w:rsidR="000370FB">
        <w:rPr>
          <w:sz w:val="28"/>
          <w:szCs w:val="28"/>
        </w:rPr>
        <w:t>.</w:t>
      </w:r>
      <w:r w:rsidR="000370FB" w:rsidRPr="000370FB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0370FB" w:rsidRPr="000370F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« О бюджете муниципального образования Зеленорощинский сельсовет Александровского района Оренбургской области  </w:t>
      </w:r>
      <w:r>
        <w:rPr>
          <w:bCs/>
          <w:sz w:val="28"/>
          <w:szCs w:val="28"/>
        </w:rPr>
        <w:t>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годов»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изменения следующего характера: 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1). Изложить  в новой редакции: 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1: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«Утвердить основные характеристики бюджета муниципального образования Зеленорощинский сельсовет на 201</w:t>
      </w:r>
      <w:r w:rsidRPr="004368E6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годов»</w:t>
      </w:r>
    </w:p>
    <w:p w:rsidR="004368E6" w:rsidRPr="009E49F5" w:rsidRDefault="004368E6" w:rsidP="009E49F5">
      <w:pPr>
        <w:snapToGrid w:val="0"/>
        <w:jc w:val="both"/>
        <w:rPr>
          <w:b/>
          <w:sz w:val="18"/>
          <w:szCs w:val="18"/>
        </w:rPr>
      </w:pPr>
      <w:r>
        <w:rPr>
          <w:sz w:val="28"/>
          <w:szCs w:val="28"/>
        </w:rPr>
        <w:t xml:space="preserve">         а)    общий   объем   доходов   бюджета   в   </w:t>
      </w:r>
      <w:r w:rsidRPr="009E49F5">
        <w:rPr>
          <w:sz w:val="28"/>
          <w:szCs w:val="28"/>
        </w:rPr>
        <w:t xml:space="preserve">сумме     </w:t>
      </w:r>
      <w:r w:rsidR="00F81A48">
        <w:rPr>
          <w:sz w:val="28"/>
          <w:szCs w:val="28"/>
        </w:rPr>
        <w:t>3</w:t>
      </w:r>
      <w:r w:rsidR="00F81A48" w:rsidRPr="00F81A48">
        <w:rPr>
          <w:sz w:val="28"/>
          <w:szCs w:val="28"/>
        </w:rPr>
        <w:t>946</w:t>
      </w:r>
      <w:r w:rsidR="000370FB">
        <w:rPr>
          <w:sz w:val="28"/>
          <w:szCs w:val="28"/>
        </w:rPr>
        <w:t>,</w:t>
      </w:r>
      <w:r w:rsidR="000370FB" w:rsidRPr="000370FB">
        <w:rPr>
          <w:sz w:val="28"/>
          <w:szCs w:val="28"/>
        </w:rPr>
        <w:t>93149</w:t>
      </w:r>
      <w:r w:rsidR="009E49F5">
        <w:rPr>
          <w:b/>
          <w:sz w:val="18"/>
          <w:szCs w:val="18"/>
        </w:rPr>
        <w:t xml:space="preserve"> </w:t>
      </w:r>
      <w:r>
        <w:rPr>
          <w:sz w:val="28"/>
          <w:szCs w:val="28"/>
        </w:rPr>
        <w:t>тыс.руб;</w:t>
      </w:r>
    </w:p>
    <w:p w:rsidR="004368E6" w:rsidRDefault="004368E6" w:rsidP="004368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б)    общий объем расходов бюджета в сумме  </w:t>
      </w:r>
      <w:r w:rsidR="00F81A48">
        <w:rPr>
          <w:sz w:val="28"/>
          <w:szCs w:val="28"/>
        </w:rPr>
        <w:t>4</w:t>
      </w:r>
      <w:r w:rsidR="00F81A48" w:rsidRPr="00F81A48">
        <w:rPr>
          <w:sz w:val="28"/>
          <w:szCs w:val="28"/>
        </w:rPr>
        <w:t>775</w:t>
      </w:r>
      <w:r w:rsidR="000370FB">
        <w:rPr>
          <w:sz w:val="28"/>
          <w:szCs w:val="28"/>
        </w:rPr>
        <w:t xml:space="preserve">,25270 </w:t>
      </w:r>
      <w:r>
        <w:rPr>
          <w:bCs/>
          <w:sz w:val="28"/>
          <w:szCs w:val="28"/>
        </w:rPr>
        <w:t xml:space="preserve">тыс.руб;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в) дефицит бюджета в сумме </w:t>
      </w:r>
      <w:r w:rsidR="009E49F5">
        <w:rPr>
          <w:sz w:val="28"/>
          <w:szCs w:val="28"/>
        </w:rPr>
        <w:t>828,32121</w:t>
      </w:r>
      <w:r>
        <w:rPr>
          <w:sz w:val="28"/>
          <w:szCs w:val="28"/>
        </w:rPr>
        <w:t xml:space="preserve"> тыс.руб.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>2). Приложение №1 «</w:t>
      </w:r>
      <w:r>
        <w:rPr>
          <w:bCs/>
          <w:sz w:val="28"/>
          <w:szCs w:val="28"/>
        </w:rPr>
        <w:t>Поступление доходов в  бюджет муниципального образования Зеленорощинский сельсовет Александровского района Оренбургской области по кодам видов доходов, подвидов доходов на 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</w:t>
      </w:r>
      <w:r w:rsidRPr="005E5E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 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гг.</w:t>
      </w:r>
      <w:r>
        <w:rPr>
          <w:sz w:val="28"/>
          <w:szCs w:val="28"/>
        </w:rPr>
        <w:t>»;</w:t>
      </w:r>
    </w:p>
    <w:p w:rsidR="004368E6" w:rsidRPr="0032355B" w:rsidRDefault="004368E6" w:rsidP="004368E6">
      <w:pPr>
        <w:snapToGrid w:val="0"/>
        <w:jc w:val="both"/>
      </w:pPr>
      <w:r>
        <w:rPr>
          <w:sz w:val="28"/>
          <w:szCs w:val="28"/>
        </w:rPr>
        <w:t xml:space="preserve"> Приложение № 2 «Распределение бюджетных ассигнований  бюджета  муниципального образования Зеленорощинский  сельсовет Александровского района Оренбургской области                                                          по разделам и подразделам классификации расходов  </w:t>
      </w:r>
      <w:r>
        <w:rPr>
          <w:bCs/>
          <w:sz w:val="28"/>
          <w:szCs w:val="28"/>
        </w:rPr>
        <w:t>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</w:t>
      </w:r>
      <w:r w:rsidRPr="004368E6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гг</w:t>
      </w:r>
      <w:r>
        <w:rPr>
          <w:sz w:val="28"/>
          <w:szCs w:val="28"/>
        </w:rPr>
        <w:t>»;</w:t>
      </w:r>
    </w:p>
    <w:p w:rsidR="004368E6" w:rsidRDefault="004368E6" w:rsidP="004368E6">
      <w:pPr>
        <w:rPr>
          <w:sz w:val="28"/>
          <w:szCs w:val="28"/>
        </w:rPr>
      </w:pPr>
      <w:r>
        <w:rPr>
          <w:sz w:val="28"/>
          <w:szCs w:val="28"/>
        </w:rPr>
        <w:t xml:space="preserve">  Приложение № 3 «</w:t>
      </w:r>
      <w:r>
        <w:rPr>
          <w:bCs/>
          <w:sz w:val="28"/>
          <w:szCs w:val="28"/>
        </w:rPr>
        <w:t>Ведомственная структура расходов бюджета муниципального образования Зеленорощинский   сельсовет Александровского района Оренбургской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</w:t>
      </w:r>
      <w:r w:rsidRPr="004368E6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годов»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Приложение № 4 «</w:t>
      </w:r>
      <w:r>
        <w:rPr>
          <w:bCs/>
          <w:sz w:val="28"/>
          <w:szCs w:val="28"/>
        </w:rPr>
        <w:t>Распределение бюджетных ассигнований бюджета муниципального образования Зеленорощинский   сельсовет Александровского района Оренбургской области по разделам, подразделам, целевым статьям (муниципальным непрограммным направлениям деятельности), группам и подгруппам видов расходов классификации расходов 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»; </w:t>
      </w:r>
    </w:p>
    <w:p w:rsidR="004368E6" w:rsidRPr="0032355B" w:rsidRDefault="004368E6" w:rsidP="004368E6">
      <w:pPr>
        <w:rPr>
          <w:sz w:val="28"/>
          <w:szCs w:val="28"/>
        </w:rPr>
      </w:pPr>
      <w:r>
        <w:rPr>
          <w:sz w:val="28"/>
          <w:szCs w:val="28"/>
        </w:rPr>
        <w:t xml:space="preserve">  Приложение № 5 «</w:t>
      </w:r>
      <w:r>
        <w:rPr>
          <w:bCs/>
          <w:sz w:val="28"/>
          <w:szCs w:val="28"/>
        </w:rPr>
        <w:t xml:space="preserve">Распределение бюджетных ассигнований бюджета муниципального образования Зеленорощинский   сельсовет Александровского района Оренбургской области по целевым статьям (муниципальным непрограммным направлениям деятельности ), разделам, подразделам,группам и подгруппам видов расходов </w:t>
      </w:r>
      <w:r>
        <w:rPr>
          <w:bCs/>
          <w:sz w:val="28"/>
          <w:szCs w:val="28"/>
        </w:rPr>
        <w:lastRenderedPageBreak/>
        <w:t>классификации расходов 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годов»                               </w:t>
      </w:r>
      <w:r w:rsidRPr="0032355B">
        <w:rPr>
          <w:sz w:val="28"/>
          <w:szCs w:val="28"/>
        </w:rPr>
        <w:t>Приложение № 6 «</w:t>
      </w:r>
      <w:r w:rsidRPr="0032355B">
        <w:rPr>
          <w:sz w:val="28"/>
          <w:szCs w:val="28"/>
          <w:lang w:eastAsia="ru-RU"/>
        </w:rPr>
        <w:t>Распределение иных межбюджетных трансфертов, передаваемых из бюджета муниципального образования Зеленорощинский сельсовет Александровского района Оренбургской об</w:t>
      </w:r>
      <w:r>
        <w:rPr>
          <w:sz w:val="28"/>
          <w:szCs w:val="28"/>
          <w:lang w:eastAsia="ru-RU"/>
        </w:rPr>
        <w:t>ласти в районный бюджет  на 201</w:t>
      </w:r>
      <w:r w:rsidRPr="004368E6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 и плановый период 20</w:t>
      </w:r>
      <w:r w:rsidRPr="004368E6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-20</w:t>
      </w:r>
      <w:r w:rsidRPr="004368E6">
        <w:rPr>
          <w:sz w:val="28"/>
          <w:szCs w:val="28"/>
          <w:lang w:eastAsia="ru-RU"/>
        </w:rPr>
        <w:t>20</w:t>
      </w:r>
      <w:r w:rsidRPr="0032355B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 xml:space="preserve">»                                                                                                                                                                                </w:t>
      </w:r>
      <w:r w:rsidRPr="0032355B">
        <w:rPr>
          <w:sz w:val="28"/>
          <w:szCs w:val="28"/>
        </w:rPr>
        <w:t xml:space="preserve"> Приложение № 7 «</w:t>
      </w:r>
      <w:r w:rsidRPr="0032355B">
        <w:rPr>
          <w:sz w:val="28"/>
          <w:szCs w:val="28"/>
          <w:lang w:eastAsia="ru-RU"/>
        </w:rPr>
        <w:t>Распределение иных межбюджетных трансфертов, передаваемых из бюджета муниципального образования Зеленорощинский сельсовет Александровского района Оренбургской об</w:t>
      </w:r>
      <w:r>
        <w:rPr>
          <w:sz w:val="28"/>
          <w:szCs w:val="28"/>
          <w:lang w:eastAsia="ru-RU"/>
        </w:rPr>
        <w:t>ласти в районный бюджет  на 201</w:t>
      </w:r>
      <w:r w:rsidRPr="004368E6">
        <w:rPr>
          <w:sz w:val="28"/>
          <w:szCs w:val="28"/>
          <w:lang w:eastAsia="ru-RU"/>
        </w:rPr>
        <w:t>8</w:t>
      </w:r>
      <w:r w:rsidRPr="0032355B">
        <w:rPr>
          <w:sz w:val="28"/>
          <w:szCs w:val="28"/>
          <w:lang w:eastAsia="ru-RU"/>
        </w:rPr>
        <w:t xml:space="preserve"> год и плановый период 2018-2019 годов»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3). Приложения № 1,  № 2,  № 3,  № 4, №5, №6, №7  решения Совета депутатов от 2</w:t>
      </w:r>
      <w:r w:rsidRPr="004368E6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Pr="004368E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Pr="004368E6">
        <w:rPr>
          <w:sz w:val="28"/>
          <w:szCs w:val="28"/>
        </w:rPr>
        <w:t>80</w:t>
      </w:r>
      <w:r>
        <w:rPr>
          <w:sz w:val="28"/>
          <w:szCs w:val="28"/>
        </w:rPr>
        <w:t xml:space="preserve"> « О бюджете муниципального образования Зеленорощинский сельсовет Александровского района Оренбургской области  </w:t>
      </w:r>
      <w:r>
        <w:rPr>
          <w:bCs/>
          <w:sz w:val="28"/>
          <w:szCs w:val="28"/>
        </w:rPr>
        <w:t>на 201</w:t>
      </w:r>
      <w:r w:rsidRPr="004368E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 и плановый период 201</w:t>
      </w:r>
      <w:r w:rsidRPr="004368E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-20</w:t>
      </w:r>
      <w:r w:rsidRPr="004368E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считать утратившими силу.</w:t>
      </w: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после его опубликования (обнародования) и подлежит размещению на официальном сайте администрации  Зеленорощинского сельсовета  Александровского района Оренбургской области.</w:t>
      </w:r>
    </w:p>
    <w:p w:rsidR="004368E6" w:rsidRPr="005F07F2" w:rsidRDefault="004368E6" w:rsidP="004368E6">
      <w:pPr>
        <w:jc w:val="both"/>
        <w:rPr>
          <w:b/>
        </w:rPr>
      </w:pPr>
      <w:r>
        <w:rPr>
          <w:sz w:val="28"/>
          <w:szCs w:val="28"/>
        </w:rPr>
        <w:t xml:space="preserve">        5. Контроль за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вопросам, по культуре, спорту, по вопросам организации местного самоуправления и досуга населения.</w:t>
      </w:r>
    </w:p>
    <w:p w:rsidR="004368E6" w:rsidRPr="005F07F2" w:rsidRDefault="004368E6" w:rsidP="004368E6">
      <w:pPr>
        <w:jc w:val="center"/>
        <w:rPr>
          <w:b/>
        </w:rPr>
      </w:pPr>
    </w:p>
    <w:p w:rsidR="004368E6" w:rsidRPr="005F07F2" w:rsidRDefault="004368E6" w:rsidP="004368E6">
      <w:pPr>
        <w:jc w:val="center"/>
        <w:rPr>
          <w:b/>
        </w:rPr>
      </w:pPr>
    </w:p>
    <w:p w:rsidR="004368E6" w:rsidRDefault="004368E6" w:rsidP="004368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Ф.Н.Якшигулов</w:t>
      </w:r>
    </w:p>
    <w:p w:rsidR="004368E6" w:rsidRDefault="004368E6" w:rsidP="004368E6">
      <w:pPr>
        <w:ind w:firstLine="708"/>
        <w:jc w:val="both"/>
        <w:rPr>
          <w:sz w:val="28"/>
          <w:szCs w:val="28"/>
        </w:rPr>
      </w:pPr>
    </w:p>
    <w:p w:rsidR="004368E6" w:rsidRDefault="004368E6" w:rsidP="004368E6">
      <w:pPr>
        <w:jc w:val="both"/>
      </w:pPr>
    </w:p>
    <w:p w:rsidR="004368E6" w:rsidRDefault="004368E6" w:rsidP="004368E6">
      <w:pPr>
        <w:jc w:val="both"/>
        <w:rPr>
          <w:b/>
        </w:rPr>
      </w:pPr>
      <w:r>
        <w:rPr>
          <w:iCs/>
          <w:sz w:val="28"/>
          <w:szCs w:val="28"/>
        </w:rPr>
        <w:t>Разослано: в дело,  администрации Александровского района, постоянной комиссии,  прокурору.</w:t>
      </w: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Pr="00C3490C" w:rsidRDefault="008F24B7">
      <w:pPr>
        <w:jc w:val="right"/>
        <w:rPr>
          <w:sz w:val="28"/>
          <w:szCs w:val="28"/>
        </w:rPr>
      </w:pPr>
    </w:p>
    <w:p w:rsidR="004368E6" w:rsidRDefault="008F24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4368E6" w:rsidRDefault="004368E6">
      <w:pPr>
        <w:jc w:val="both"/>
        <w:rPr>
          <w:sz w:val="28"/>
          <w:szCs w:val="28"/>
          <w:lang w:val="en-US"/>
        </w:rPr>
      </w:pPr>
    </w:p>
    <w:p w:rsidR="008F24B7" w:rsidRDefault="004368E6">
      <w:pPr>
        <w:jc w:val="both"/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                    </w:t>
      </w:r>
      <w:r w:rsidR="008F24B7">
        <w:rPr>
          <w:sz w:val="28"/>
          <w:szCs w:val="28"/>
        </w:rPr>
        <w:t xml:space="preserve"> Приложение №1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Зеленорощинский сельсовет </w:t>
      </w:r>
    </w:p>
    <w:p w:rsidR="008F24B7" w:rsidRPr="00F81A48" w:rsidRDefault="008F24B7">
      <w:pPr>
        <w:jc w:val="both"/>
        <w:rPr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81A48">
        <w:rPr>
          <w:sz w:val="28"/>
          <w:szCs w:val="28"/>
        </w:rPr>
        <w:t xml:space="preserve">                        от  2</w:t>
      </w:r>
      <w:r w:rsidR="00F81A48">
        <w:rPr>
          <w:sz w:val="28"/>
          <w:szCs w:val="28"/>
          <w:lang w:val="en-US"/>
        </w:rPr>
        <w:t>9</w:t>
      </w:r>
      <w:r w:rsidR="00F81A48">
        <w:rPr>
          <w:sz w:val="28"/>
          <w:szCs w:val="28"/>
        </w:rPr>
        <w:t>.0</w:t>
      </w:r>
      <w:r w:rsidR="00F81A48">
        <w:rPr>
          <w:sz w:val="28"/>
          <w:szCs w:val="28"/>
          <w:lang w:val="en-US"/>
        </w:rPr>
        <w:t>5</w:t>
      </w:r>
      <w:r w:rsidR="000370FB">
        <w:rPr>
          <w:sz w:val="28"/>
          <w:szCs w:val="28"/>
        </w:rPr>
        <w:t>.2018</w:t>
      </w:r>
      <w:r>
        <w:rPr>
          <w:sz w:val="28"/>
          <w:szCs w:val="28"/>
        </w:rPr>
        <w:t xml:space="preserve">  №</w:t>
      </w:r>
      <w:r w:rsidR="006211C9">
        <w:rPr>
          <w:sz w:val="28"/>
          <w:szCs w:val="28"/>
          <w:lang w:val="en-US"/>
        </w:rPr>
        <w:t>88</w:t>
      </w:r>
      <w:r>
        <w:rPr>
          <w:sz w:val="28"/>
          <w:szCs w:val="28"/>
        </w:rPr>
        <w:t xml:space="preserve"> </w:t>
      </w:r>
    </w:p>
    <w:p w:rsidR="008F24B7" w:rsidRDefault="008F24B7">
      <w:pPr>
        <w:jc w:val="both"/>
      </w:pPr>
    </w:p>
    <w:p w:rsidR="008F24B7" w:rsidRDefault="008F24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доходов в  бюджет муниципального образования Зеленорощинский сельсовет Александровского района Оренбургской области по кодам видов доходов, подвидов доходов на  2018 году и плановый период 2019-2020 гг</w:t>
      </w:r>
    </w:p>
    <w:p w:rsidR="008F24B7" w:rsidRDefault="008F24B7">
      <w:pPr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5811"/>
        <w:gridCol w:w="993"/>
        <w:gridCol w:w="992"/>
        <w:gridCol w:w="999"/>
      </w:tblGrid>
      <w:tr w:rsidR="008F24B7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a"/>
              <w:snapToGrid w:val="0"/>
              <w:jc w:val="center"/>
              <w:rPr>
                <w:lang w:val="ru-RU"/>
              </w:rPr>
            </w:pPr>
          </w:p>
          <w:p w:rsidR="008F24B7" w:rsidRDefault="008F24B7">
            <w:pPr>
              <w:pStyle w:val="aa"/>
              <w:jc w:val="center"/>
              <w:rPr>
                <w:lang w:val="ru-RU"/>
              </w:rPr>
            </w:pP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C3490C" w:rsidRDefault="008F24B7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lang w:val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2018</w:t>
            </w:r>
            <w:r>
              <w:rPr>
                <w:b/>
                <w:sz w:val="18"/>
                <w:szCs w:val="18"/>
                <w:lang w:val="ru-RU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ru-RU"/>
              </w:rPr>
              <w:t>г.</w:t>
            </w:r>
          </w:p>
        </w:tc>
        <w:tc>
          <w:tcPr>
            <w:tcW w:w="9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ru-RU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  <w:lang w:val="ru-RU"/>
              </w:rPr>
              <w:t>г.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C3490C" w:rsidRDefault="008F24B7">
            <w:pPr>
              <w:pStyle w:val="aa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C3490C" w:rsidRDefault="008F24B7">
            <w:pPr>
              <w:pStyle w:val="aa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 за исключением  полученных физическими лицами,  зарегистрированными а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182 1 01 02020 01 0000110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C3490C" w:rsidRDefault="008F24B7">
            <w:pPr>
              <w:pStyle w:val="aa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Налог на доходы физических лиц с доходов,  получаемых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US"/>
              </w:rPr>
              <w:t>2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182 1 01 02030 01 0000110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C3490C" w:rsidRDefault="008F24B7">
            <w:pPr>
              <w:pStyle w:val="aa"/>
              <w:jc w:val="both"/>
              <w:rPr>
                <w:bCs/>
                <w:sz w:val="18"/>
                <w:szCs w:val="18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ВФ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13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US"/>
              </w:rPr>
              <w:t>13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182 1 03 02000 01 0000 110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C3490C" w:rsidRDefault="008F24B7">
            <w:pPr>
              <w:pStyle w:val="aa"/>
              <w:jc w:val="both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Акцизы по подакцизным товарам (продукции), произведенным на территории РФ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352,74849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397,94387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9E49F5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410,76316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182 1 03 02230 01 0000 110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f0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9E49F5" w:rsidRDefault="009E49F5" w:rsidP="009E49F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131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57987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149,13578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156,25134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182 1 03 02240 01 0000 110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f0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моторное масло,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1,00983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1,04743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1,06663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182 1 03 02250 01 0000 110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f0"/>
              <w:snapToGrid w:val="0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240,50657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267,95138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280,50494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182 1 03 02260 01 0000 110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af0"/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-20,34778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-20,19072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-27,05975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F81A48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97</w:t>
            </w:r>
            <w:r w:rsidR="008F24B7">
              <w:rPr>
                <w:b/>
                <w:bCs/>
                <w:sz w:val="18"/>
                <w:szCs w:val="18"/>
              </w:rPr>
              <w:t>,</w:t>
            </w:r>
            <w:r w:rsidR="008F24B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34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34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182 1 05 03010 01 0000 110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F81A48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97</w:t>
            </w:r>
            <w:r w:rsidR="008F24B7">
              <w:rPr>
                <w:bCs/>
                <w:sz w:val="18"/>
                <w:szCs w:val="18"/>
              </w:rPr>
              <w:t>,</w:t>
            </w:r>
            <w:r w:rsidR="008F24B7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34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US"/>
              </w:rPr>
              <w:t>34</w:t>
            </w:r>
            <w:r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i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382.953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79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  <w:lang w:val="en-US"/>
              </w:rPr>
              <w:t>79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182 1 06 01030 10 0000 110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19,953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16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en-US"/>
              </w:rPr>
              <w:t>16</w:t>
            </w:r>
            <w:r>
              <w:rPr>
                <w:bCs/>
                <w:sz w:val="18"/>
                <w:szCs w:val="18"/>
              </w:rPr>
              <w:t>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i w:val="0"/>
                <w:sz w:val="16"/>
                <w:szCs w:val="16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363,0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182 1 06 06043 10 0000 110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numPr>
                <w:ilvl w:val="0"/>
                <w:numId w:val="0"/>
              </w:num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363,0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182 1 06 06033 10 0000 110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numPr>
                <w:ilvl w:val="0"/>
                <w:numId w:val="0"/>
              </w:numPr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</w:r>
            <w:r>
              <w:rPr>
                <w:rFonts w:ascii="Times New Roman" w:hAnsi="Times New Roman"/>
                <w:b w:val="0"/>
                <w:i w:val="0"/>
                <w:sz w:val="16"/>
                <w:szCs w:val="16"/>
              </w:rPr>
              <w:lastRenderedPageBreak/>
              <w:t>применяемым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1A48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A48" w:rsidRPr="00F81A48" w:rsidRDefault="00F81A48">
            <w:pPr>
              <w:snapToGrid w:val="0"/>
              <w:jc w:val="both"/>
              <w:rPr>
                <w:b/>
                <w:bCs/>
                <w:sz w:val="16"/>
                <w:szCs w:val="16"/>
                <w:lang w:val="en-US"/>
              </w:rPr>
            </w:pPr>
            <w:r w:rsidRPr="00F81A48">
              <w:rPr>
                <w:b/>
                <w:bCs/>
                <w:sz w:val="16"/>
                <w:szCs w:val="16"/>
                <w:lang w:val="en-US"/>
              </w:rPr>
              <w:t>017 1 11 05025 10 0000 120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A48" w:rsidRPr="00F81A48" w:rsidRDefault="00F81A48">
            <w:pPr>
              <w:pStyle w:val="2"/>
              <w:numPr>
                <w:ilvl w:val="0"/>
                <w:numId w:val="0"/>
              </w:numPr>
              <w:snapToGrid w:val="0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F81A48">
              <w:rPr>
                <w:rFonts w:ascii="Times New Roman" w:hAnsi="Times New Roman"/>
                <w:b w:val="0"/>
                <w:i w:val="0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A48" w:rsidRPr="00F81A48" w:rsidRDefault="00F81A48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54.0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A48" w:rsidRDefault="00F81A4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A48" w:rsidRDefault="00F81A4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F24B7">
        <w:trPr>
          <w:trHeight w:val="394"/>
        </w:trPr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9"/>
              <w:tabs>
                <w:tab w:val="left" w:pos="0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 СОБСТВЕННЫХ ДОХОДО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8A1366" w:rsidRDefault="00F81A4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986</w:t>
            </w:r>
            <w:r w:rsidR="008A1366">
              <w:rPr>
                <w:b/>
                <w:sz w:val="18"/>
                <w:szCs w:val="18"/>
              </w:rPr>
              <w:t>,70149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910,94387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DA632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923,76316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2 00 00000 00 0000 000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9"/>
              <w:tabs>
                <w:tab w:val="left" w:pos="0"/>
              </w:tabs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8A1366" w:rsidRDefault="008F24B7" w:rsidP="008A13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2960.2</w:t>
            </w:r>
            <w:r w:rsidR="008A136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 w:rsidP="008A13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2109,1</w:t>
            </w:r>
            <w:r w:rsidR="008A13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 w:rsidP="008A136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191</w:t>
            </w:r>
            <w:r w:rsidR="008A1366">
              <w:rPr>
                <w:b/>
                <w:sz w:val="18"/>
                <w:szCs w:val="18"/>
              </w:rPr>
              <w:t>9,93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pStyle w:val="2"/>
              <w:tabs>
                <w:tab w:val="left" w:pos="0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2006,0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A136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1814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</w:t>
            </w:r>
            <w:r>
              <w:rPr>
                <w:sz w:val="16"/>
                <w:szCs w:val="16"/>
                <w:lang w:val="en-US"/>
              </w:rPr>
              <w:t>2 1500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0000 151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Дотации  на выравнивание уровня бюджетной обеспеченности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A13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1814</w:t>
            </w:r>
            <w:r w:rsidR="008F24B7">
              <w:rPr>
                <w:sz w:val="18"/>
                <w:szCs w:val="18"/>
              </w:rPr>
              <w:t>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2 02 15002 10 0000 151  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Дотации на сбалансированность бюджетов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2 02 30000 00 0000 000 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Pr="00153EF6" w:rsidRDefault="008A1366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79,3</w:t>
            </w:r>
            <w:r w:rsidR="00153EF6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A1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80,13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82,</w:t>
            </w:r>
            <w:r w:rsidR="008A1366">
              <w:rPr>
                <w:b/>
                <w:sz w:val="18"/>
                <w:szCs w:val="18"/>
              </w:rPr>
              <w:t>93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</w:t>
            </w:r>
            <w:r>
              <w:rPr>
                <w:sz w:val="16"/>
                <w:szCs w:val="16"/>
                <w:lang w:val="en-US"/>
              </w:rPr>
              <w:t xml:space="preserve"> 35930 10 0000 151 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2 02 </w:t>
            </w:r>
            <w:r>
              <w:rPr>
                <w:sz w:val="16"/>
                <w:szCs w:val="16"/>
                <w:lang w:val="en-US"/>
              </w:rPr>
              <w:t>35118 10</w:t>
            </w:r>
            <w:r>
              <w:rPr>
                <w:sz w:val="16"/>
                <w:szCs w:val="16"/>
              </w:rPr>
              <w:t xml:space="preserve"> 0000 151 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A13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A136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77,</w:t>
            </w:r>
            <w:r w:rsidR="008A1366">
              <w:rPr>
                <w:sz w:val="18"/>
                <w:szCs w:val="18"/>
              </w:rPr>
              <w:t>9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2 02 40000 00 0000 151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775,9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2 02 40014 10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0000 151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23,0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23,0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2 02 49999 10 0000 151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         ВСЕГО ДОХОДОВ: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F81A48" w:rsidP="008A136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lang w:val="en-US"/>
              </w:rPr>
              <w:t>946</w:t>
            </w:r>
            <w:r w:rsidR="008F24B7">
              <w:rPr>
                <w:b/>
                <w:sz w:val="18"/>
                <w:szCs w:val="18"/>
              </w:rPr>
              <w:t>,</w:t>
            </w:r>
            <w:r w:rsidR="009E49F5">
              <w:rPr>
                <w:b/>
                <w:sz w:val="18"/>
                <w:szCs w:val="18"/>
              </w:rPr>
              <w:t>9</w:t>
            </w:r>
            <w:r w:rsidR="008A1366">
              <w:rPr>
                <w:b/>
                <w:sz w:val="18"/>
                <w:szCs w:val="18"/>
              </w:rPr>
              <w:t>3149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 w:rsidP="008A13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3020,</w:t>
            </w:r>
            <w:r w:rsidR="008A1366">
              <w:rPr>
                <w:b/>
                <w:sz w:val="18"/>
                <w:szCs w:val="18"/>
              </w:rPr>
              <w:t>07387</w:t>
            </w: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A1366" w:rsidP="008A136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2843</w:t>
            </w:r>
            <w:r w:rsidR="009E49F5">
              <w:rPr>
                <w:b/>
                <w:sz w:val="18"/>
                <w:szCs w:val="18"/>
              </w:rPr>
              <w:t>,6</w:t>
            </w:r>
            <w:r>
              <w:rPr>
                <w:b/>
                <w:sz w:val="18"/>
                <w:szCs w:val="18"/>
              </w:rPr>
              <w:t>9316</w:t>
            </w:r>
          </w:p>
        </w:tc>
      </w:tr>
      <w:tr w:rsidR="008F24B7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Дефицит бюджета</w:t>
            </w:r>
          </w:p>
          <w:p w:rsidR="008F24B7" w:rsidRDefault="008F24B7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9E49F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828,32121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F24B7" w:rsidRDefault="008F24B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8F24B7" w:rsidRDefault="008F24B7">
      <w:pPr>
        <w:jc w:val="right"/>
        <w:rPr>
          <w:sz w:val="28"/>
          <w:szCs w:val="28"/>
          <w:lang w:val="en-US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F81A48" w:rsidRDefault="00F81A48">
      <w:pPr>
        <w:jc w:val="both"/>
        <w:rPr>
          <w:sz w:val="28"/>
          <w:szCs w:val="28"/>
          <w:lang w:val="en-US"/>
        </w:rPr>
      </w:pPr>
    </w:p>
    <w:p w:rsidR="008F24B7" w:rsidRPr="00F81A48" w:rsidRDefault="00F81A48" w:rsidP="00F81A4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                         </w:t>
      </w:r>
      <w:r w:rsidR="008F24B7">
        <w:rPr>
          <w:sz w:val="28"/>
          <w:szCs w:val="28"/>
        </w:rPr>
        <w:t>Приложение №2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Зеленорощинский сельсовет </w:t>
      </w:r>
    </w:p>
    <w:p w:rsidR="008F24B7" w:rsidRPr="00F81A48" w:rsidRDefault="008F24B7">
      <w:pPr>
        <w:jc w:val="both"/>
        <w:rPr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F81A48">
        <w:rPr>
          <w:sz w:val="28"/>
          <w:szCs w:val="28"/>
        </w:rPr>
        <w:t xml:space="preserve">                        от  2</w:t>
      </w:r>
      <w:r w:rsidR="00F81A48">
        <w:rPr>
          <w:sz w:val="28"/>
          <w:szCs w:val="28"/>
          <w:lang w:val="en-US"/>
        </w:rPr>
        <w:t>9</w:t>
      </w:r>
      <w:r w:rsidR="000370FB">
        <w:rPr>
          <w:sz w:val="28"/>
          <w:szCs w:val="28"/>
        </w:rPr>
        <w:t>.0</w:t>
      </w:r>
      <w:r w:rsidR="00F81A48">
        <w:rPr>
          <w:sz w:val="28"/>
          <w:szCs w:val="28"/>
          <w:lang w:val="en-US"/>
        </w:rPr>
        <w:t>5</w:t>
      </w:r>
      <w:r w:rsidR="000370FB">
        <w:rPr>
          <w:sz w:val="28"/>
          <w:szCs w:val="28"/>
        </w:rPr>
        <w:t>.2018</w:t>
      </w:r>
      <w:r>
        <w:rPr>
          <w:sz w:val="28"/>
          <w:szCs w:val="28"/>
        </w:rPr>
        <w:t xml:space="preserve">  №</w:t>
      </w:r>
      <w:r w:rsidR="006211C9">
        <w:rPr>
          <w:sz w:val="28"/>
          <w:szCs w:val="28"/>
          <w:lang w:val="en-US"/>
        </w:rPr>
        <w:t>88</w:t>
      </w:r>
      <w:r>
        <w:rPr>
          <w:sz w:val="28"/>
          <w:szCs w:val="28"/>
        </w:rPr>
        <w:t xml:space="preserve"> </w:t>
      </w:r>
    </w:p>
    <w:p w:rsidR="008F24B7" w:rsidRDefault="008F24B7">
      <w:pPr>
        <w:jc w:val="right"/>
      </w:pPr>
    </w:p>
    <w:p w:rsidR="008F24B7" w:rsidRDefault="008F24B7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 бюджета  муниципального образования</w:t>
      </w:r>
    </w:p>
    <w:p w:rsidR="008F24B7" w:rsidRDefault="008F24B7">
      <w:pPr>
        <w:jc w:val="center"/>
      </w:pPr>
      <w:r>
        <w:rPr>
          <w:sz w:val="28"/>
          <w:szCs w:val="28"/>
        </w:rPr>
        <w:t xml:space="preserve">Зеленорощинский  сельсовет Александровского района Оренбургской области                                                            по разделам и подразделам классификации расходов  </w:t>
      </w:r>
      <w:r>
        <w:rPr>
          <w:bCs/>
          <w:sz w:val="28"/>
          <w:szCs w:val="28"/>
        </w:rPr>
        <w:t>на 2018 год и плановый период 2019-2020 гг.</w:t>
      </w:r>
    </w:p>
    <w:tbl>
      <w:tblPr>
        <w:tblpPr w:leftFromText="180" w:rightFromText="180" w:vertAnchor="text" w:horzAnchor="margin" w:tblpY="189"/>
        <w:tblW w:w="11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134"/>
        <w:gridCol w:w="834"/>
        <w:gridCol w:w="877"/>
        <w:gridCol w:w="324"/>
      </w:tblGrid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4"/>
                <w:szCs w:val="22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2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8г.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aa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2019г.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ru-RU"/>
              </w:rPr>
              <w:t>2020г.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4368E6" w:rsidRDefault="004368E6" w:rsidP="004368E6">
            <w:pPr>
              <w:pStyle w:val="3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Pr="00C3490C" w:rsidRDefault="004368E6" w:rsidP="004368E6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F81A48" w:rsidP="0039491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390</w:t>
            </w:r>
            <w:r w:rsidR="000370FB">
              <w:rPr>
                <w:b/>
                <w:sz w:val="20"/>
                <w:szCs w:val="20"/>
              </w:rPr>
              <w:t>,</w:t>
            </w:r>
            <w:r w:rsidR="0039491E">
              <w:rPr>
                <w:b/>
                <w:sz w:val="20"/>
                <w:szCs w:val="20"/>
                <w:lang w:val="en-US"/>
              </w:rPr>
              <w:t>85194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874,8422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619,8422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6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Pr="00C3490C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0370FB" w:rsidP="004368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  <w:r w:rsidR="004368E6">
              <w:rPr>
                <w:sz w:val="20"/>
                <w:szCs w:val="20"/>
              </w:rPr>
              <w:t>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206,7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</w:rPr>
            </w:pPr>
          </w:p>
        </w:tc>
      </w:tr>
      <w:tr w:rsidR="004368E6" w:rsidTr="004368E6">
        <w:trPr>
          <w:trHeight w:val="9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F81A48" w:rsidP="0039491E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1010</w:t>
            </w:r>
            <w:r w:rsidR="000370FB">
              <w:rPr>
                <w:sz w:val="20"/>
                <w:szCs w:val="20"/>
                <w:lang w:val="ru-RU"/>
              </w:rPr>
              <w:t>,8</w:t>
            </w:r>
            <w:r w:rsidR="0039491E">
              <w:rPr>
                <w:sz w:val="20"/>
                <w:szCs w:val="20"/>
              </w:rPr>
              <w:t>5</w:t>
            </w:r>
            <w:r w:rsidR="000370FB">
              <w:rPr>
                <w:sz w:val="20"/>
                <w:szCs w:val="20"/>
                <w:lang w:val="ru-RU"/>
              </w:rPr>
              <w:t>194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378,1422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деятельности финансовых, налоговых и таможенных  органов и органов финансового (финансово-бюджетного) надзора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</w:rPr>
            </w:pPr>
          </w:p>
        </w:tc>
      </w:tr>
      <w:tr w:rsidR="004368E6" w:rsidTr="004368E6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0200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8A1366" w:rsidP="004368E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8A1366" w:rsidP="004368E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77,</w:t>
            </w:r>
            <w:r w:rsidR="008A13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8A1366" w:rsidP="004368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8A1366" w:rsidP="004368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77,</w:t>
            </w:r>
            <w:r w:rsidR="008A1366">
              <w:rPr>
                <w:sz w:val="20"/>
                <w:szCs w:val="20"/>
              </w:rPr>
              <w:t>9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39491E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</w:t>
            </w:r>
            <w:r w:rsidR="004368E6">
              <w:rPr>
                <w:b/>
                <w:sz w:val="20"/>
                <w:szCs w:val="20"/>
                <w:lang w:val="ru-RU"/>
              </w:rPr>
              <w:t>9,03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98,03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98,03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5,03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39491E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  <w:lang w:val="ru-RU"/>
              </w:rPr>
              <w:t>,</w:t>
            </w:r>
            <w:r w:rsidR="004368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89,0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Pr="00DA6329" w:rsidRDefault="00DA6329" w:rsidP="004368E6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672,13076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DA6329" w:rsidP="004368E6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410,06167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DA6329" w:rsidP="004368E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422,88096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0409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Pr="00DA6329" w:rsidRDefault="00DA6329" w:rsidP="004368E6">
            <w:pPr>
              <w:pStyle w:val="310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DA6329">
              <w:rPr>
                <w:sz w:val="18"/>
                <w:szCs w:val="18"/>
                <w:lang w:val="ru-RU"/>
              </w:rPr>
              <w:t>658,02896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Pr="00DA6329" w:rsidRDefault="00DA6329" w:rsidP="004368E6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397,94387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Pr="00DA6329" w:rsidRDefault="00DA6329" w:rsidP="004368E6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410,76316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0412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14,1018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12,1178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12,1178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0700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0,94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0,94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0,94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0,94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Cs/>
                <w:sz w:val="20"/>
                <w:szCs w:val="20"/>
                <w:lang w:val="en-US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967,4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     -       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967,4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368E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9999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130,5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4368E6" w:rsidRDefault="004368E6" w:rsidP="004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8A1366" w:rsidTr="004368E6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66" w:rsidRDefault="008A1366" w:rsidP="004368E6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66" w:rsidRDefault="008A1366" w:rsidP="004368E6">
            <w:pPr>
              <w:pStyle w:val="310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66" w:rsidRDefault="008A1366" w:rsidP="00F81A4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81A48">
              <w:rPr>
                <w:b/>
                <w:sz w:val="18"/>
                <w:szCs w:val="18"/>
                <w:lang w:val="en-US"/>
              </w:rPr>
              <w:t>775</w:t>
            </w:r>
            <w:r>
              <w:rPr>
                <w:b/>
                <w:sz w:val="18"/>
                <w:szCs w:val="18"/>
              </w:rPr>
              <w:t>,2527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66" w:rsidRPr="008A1366" w:rsidRDefault="008A1366" w:rsidP="002C06E8">
            <w:pPr>
              <w:jc w:val="center"/>
              <w:rPr>
                <w:b/>
                <w:sz w:val="16"/>
                <w:szCs w:val="16"/>
              </w:rPr>
            </w:pPr>
            <w:r w:rsidRPr="008A1366">
              <w:rPr>
                <w:b/>
                <w:sz w:val="16"/>
                <w:szCs w:val="16"/>
              </w:rPr>
              <w:t>3020,07387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366" w:rsidRPr="008A1366" w:rsidRDefault="008A1366" w:rsidP="002C06E8">
            <w:pPr>
              <w:jc w:val="center"/>
              <w:rPr>
                <w:sz w:val="16"/>
                <w:szCs w:val="16"/>
              </w:rPr>
            </w:pPr>
            <w:r w:rsidRPr="008A1366">
              <w:rPr>
                <w:b/>
                <w:sz w:val="16"/>
                <w:szCs w:val="16"/>
              </w:rPr>
              <w:t>2843,69316</w:t>
            </w:r>
          </w:p>
        </w:tc>
        <w:tc>
          <w:tcPr>
            <w:tcW w:w="324" w:type="dxa"/>
            <w:tcBorders>
              <w:left w:val="single" w:sz="4" w:space="0" w:color="000000"/>
            </w:tcBorders>
            <w:shd w:val="clear" w:color="auto" w:fill="auto"/>
          </w:tcPr>
          <w:p w:rsidR="008A1366" w:rsidRDefault="008A1366" w:rsidP="004368E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8F24B7" w:rsidRDefault="008F24B7">
      <w:pPr>
        <w:jc w:val="center"/>
      </w:pPr>
    </w:p>
    <w:p w:rsidR="008F24B7" w:rsidRDefault="008F24B7">
      <w:pPr>
        <w:jc w:val="both"/>
        <w:rPr>
          <w:sz w:val="18"/>
          <w:szCs w:val="18"/>
        </w:rPr>
      </w:pPr>
    </w:p>
    <w:p w:rsidR="008F24B7" w:rsidRDefault="008F24B7"/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3  </w:t>
      </w:r>
      <w:r>
        <w:t xml:space="preserve">                                                                                                                                             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Зеленорощинский сельсовет </w:t>
      </w:r>
    </w:p>
    <w:p w:rsidR="008F24B7" w:rsidRPr="006211C9" w:rsidRDefault="008F24B7">
      <w:pPr>
        <w:jc w:val="both"/>
        <w:rPr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370FB">
        <w:rPr>
          <w:sz w:val="28"/>
          <w:szCs w:val="28"/>
        </w:rPr>
        <w:t xml:space="preserve">                        от  28.02.2018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8</w:t>
      </w:r>
      <w:r w:rsidR="006211C9">
        <w:rPr>
          <w:sz w:val="28"/>
          <w:szCs w:val="28"/>
          <w:lang w:val="en-US"/>
        </w:rPr>
        <w:t>8</w:t>
      </w:r>
    </w:p>
    <w:p w:rsidR="008F24B7" w:rsidRDefault="008F24B7">
      <w:pPr>
        <w:jc w:val="both"/>
        <w:rPr>
          <w:bCs/>
          <w:sz w:val="28"/>
          <w:szCs w:val="28"/>
        </w:rPr>
      </w:pPr>
      <w:r>
        <w:t xml:space="preserve">                                                                                              </w:t>
      </w:r>
    </w:p>
    <w:p w:rsidR="008F24B7" w:rsidRDefault="008F24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Ведомственная структура расходов бюджета муниципального образования Зеленорощинский   сельсовет Александровского района Оренбургской области</w:t>
      </w:r>
    </w:p>
    <w:p w:rsidR="008F24B7" w:rsidRDefault="008F24B7">
      <w:pPr>
        <w:jc w:val="center"/>
        <w:rPr>
          <w:bCs/>
          <w:sz w:val="18"/>
          <w:szCs w:val="18"/>
        </w:rPr>
      </w:pPr>
      <w:r>
        <w:rPr>
          <w:bCs/>
          <w:sz w:val="28"/>
          <w:szCs w:val="28"/>
        </w:rPr>
        <w:t>на 2018 год и плановый период 2019-2020 годов.</w:t>
      </w:r>
    </w:p>
    <w:p w:rsidR="008F24B7" w:rsidRDefault="008F24B7">
      <w:pPr>
        <w:jc w:val="center"/>
        <w:rPr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425"/>
        <w:gridCol w:w="425"/>
        <w:gridCol w:w="1134"/>
        <w:gridCol w:w="567"/>
        <w:gridCol w:w="567"/>
        <w:gridCol w:w="1134"/>
        <w:gridCol w:w="992"/>
        <w:gridCol w:w="1033"/>
      </w:tblGrid>
      <w:tr w:rsidR="008F24B7">
        <w:trPr>
          <w:trHeight w:val="11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Глав-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распоряди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  <w:r>
              <w:rPr>
                <w:sz w:val="18"/>
                <w:szCs w:val="18"/>
              </w:rPr>
              <w:t>Экономич. статья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2019 г.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t>2020 г.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A6329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Зеленорощинского  сельсовета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DA632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Default="00F81A4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  <w:lang w:val="en-US"/>
              </w:rPr>
              <w:t>775</w:t>
            </w:r>
            <w:r w:rsidR="000370FB">
              <w:rPr>
                <w:b/>
                <w:sz w:val="18"/>
                <w:szCs w:val="18"/>
              </w:rPr>
              <w:t>,2527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329" w:rsidRPr="00DA6329" w:rsidRDefault="000370FB" w:rsidP="002C06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3020,07387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329" w:rsidRPr="00DA6329" w:rsidRDefault="000370FB" w:rsidP="002C06E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2843,69316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0370FB" w:rsidRDefault="00F81A48" w:rsidP="00124F4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390</w:t>
            </w:r>
            <w:r w:rsidR="000370FB" w:rsidRPr="000370FB">
              <w:rPr>
                <w:b/>
                <w:sz w:val="18"/>
                <w:szCs w:val="18"/>
              </w:rPr>
              <w:t>,</w:t>
            </w:r>
            <w:r w:rsidR="00124F40">
              <w:rPr>
                <w:b/>
                <w:sz w:val="18"/>
                <w:szCs w:val="18"/>
              </w:rPr>
              <w:t>85</w:t>
            </w:r>
            <w:r w:rsidR="000370FB" w:rsidRPr="000370FB"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874,8422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619,8422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8F24B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 «Руководство и управление в сфе ре установленных функций орга 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8F24B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="008F24B7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нами управления государственными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F24B7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гсударственных  (муниципальных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8F24B7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24B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</w:t>
            </w:r>
            <w:r w:rsidR="008F24B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F24B7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158,8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</w:tr>
      <w:tr w:rsidR="008F24B7">
        <w:trPr>
          <w:trHeight w:val="49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</w:tr>
      <w:tr w:rsidR="008F24B7">
        <w:trPr>
          <w:trHeight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370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Правительства  Российской Федерац,высших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F81A48" w:rsidRDefault="00F81A48" w:rsidP="0039491E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F81A48">
              <w:rPr>
                <w:b/>
                <w:sz w:val="18"/>
                <w:szCs w:val="18"/>
              </w:rPr>
              <w:t>1010</w:t>
            </w:r>
            <w:r w:rsidR="00124F40" w:rsidRPr="00F81A48">
              <w:rPr>
                <w:b/>
                <w:sz w:val="18"/>
                <w:szCs w:val="18"/>
                <w:lang w:val="ru-RU"/>
              </w:rPr>
              <w:t>,85</w:t>
            </w:r>
            <w:r w:rsidR="000370FB" w:rsidRPr="00F81A48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F81A48" w:rsidRDefault="00F81A48" w:rsidP="00124F40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1010</w:t>
            </w:r>
            <w:r w:rsidR="000370FB" w:rsidRPr="00F81A48">
              <w:rPr>
                <w:b/>
                <w:sz w:val="18"/>
                <w:szCs w:val="18"/>
                <w:lang w:val="ru-RU"/>
              </w:rPr>
              <w:t>,</w:t>
            </w:r>
            <w:r w:rsidR="00124F40" w:rsidRPr="00F81A48">
              <w:rPr>
                <w:b/>
                <w:sz w:val="18"/>
                <w:szCs w:val="18"/>
                <w:lang w:val="ru-RU"/>
              </w:rPr>
              <w:t>85</w:t>
            </w:r>
            <w:r w:rsidR="000370FB" w:rsidRPr="00F81A48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1 «Руководство и управление в сфе ре установленных функций орга нов местного </w:t>
            </w:r>
            <w:r>
              <w:rPr>
                <w:b/>
                <w:sz w:val="18"/>
                <w:szCs w:val="18"/>
              </w:rPr>
              <w:lastRenderedPageBreak/>
              <w:t>самоуправления»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F81A48" w:rsidRDefault="009F6F8A" w:rsidP="00124F40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98</w:t>
            </w:r>
            <w:r w:rsidR="00BC4805">
              <w:rPr>
                <w:b/>
                <w:sz w:val="18"/>
                <w:szCs w:val="18"/>
                <w:lang w:val="ru-RU"/>
              </w:rPr>
              <w:t>7</w:t>
            </w:r>
            <w:r w:rsidR="00124F40" w:rsidRPr="00F81A48">
              <w:rPr>
                <w:b/>
                <w:sz w:val="18"/>
                <w:szCs w:val="18"/>
                <w:lang w:val="ru-RU"/>
              </w:rPr>
              <w:t>,37</w:t>
            </w:r>
            <w:r w:rsidR="00BB6516" w:rsidRPr="00F81A48">
              <w:rPr>
                <w:b/>
                <w:sz w:val="18"/>
                <w:szCs w:val="18"/>
                <w:lang w:val="ru-RU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9F6F8A" w:rsidP="00124F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98</w:t>
            </w:r>
            <w:r w:rsidR="00BC4805">
              <w:rPr>
                <w:b/>
                <w:sz w:val="16"/>
                <w:szCs w:val="16"/>
              </w:rPr>
              <w:t>5</w:t>
            </w:r>
            <w:r w:rsidR="00CA0B00">
              <w:rPr>
                <w:b/>
                <w:sz w:val="16"/>
                <w:szCs w:val="16"/>
              </w:rPr>
              <w:t>,</w:t>
            </w:r>
            <w:r w:rsidR="00124F40">
              <w:rPr>
                <w:b/>
                <w:sz w:val="16"/>
                <w:szCs w:val="16"/>
              </w:rPr>
              <w:t>37</w:t>
            </w:r>
            <w:r w:rsidR="00CA0B00">
              <w:rPr>
                <w:b/>
                <w:sz w:val="16"/>
                <w:szCs w:val="16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479,6342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354,6342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нами управления государствен ными 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9F6F8A" w:rsidP="00124F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 w:rsidR="00BC4805">
              <w:rPr>
                <w:sz w:val="16"/>
                <w:szCs w:val="16"/>
              </w:rPr>
              <w:t>5</w:t>
            </w:r>
            <w:r w:rsidR="00CA0B00">
              <w:rPr>
                <w:sz w:val="16"/>
                <w:szCs w:val="16"/>
              </w:rPr>
              <w:t>,</w:t>
            </w:r>
            <w:r w:rsidR="00124F40">
              <w:rPr>
                <w:sz w:val="16"/>
                <w:szCs w:val="16"/>
              </w:rPr>
              <w:t>37</w:t>
            </w:r>
            <w:r w:rsidR="00CA0B00">
              <w:rPr>
                <w:sz w:val="16"/>
                <w:szCs w:val="16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479,6342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354,6342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гсударственных  (муниципальных 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F24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F24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8F24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F24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54,0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Закупка товаров, работ и услуг для обеспечения  государствен-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9F6F8A" w:rsidRDefault="00BC4805" w:rsidP="00124F4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  <w:r w:rsidR="009F6F8A">
              <w:rPr>
                <w:sz w:val="16"/>
                <w:szCs w:val="16"/>
              </w:rPr>
              <w:t>,37494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115,6342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государ-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9F6F8A" w:rsidRDefault="009F6F8A" w:rsidP="008C3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223,8342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115,6342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Закупкиа товаров, работ и услуг в сфере информационно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связи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Услуги  по содержанию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A0B00" w:rsidRDefault="00BC4805" w:rsidP="00BC480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</w:t>
            </w:r>
            <w:r w:rsidR="009F6F8A">
              <w:rPr>
                <w:sz w:val="16"/>
                <w:szCs w:val="16"/>
                <w:lang w:val="en-US"/>
              </w:rPr>
              <w:t>37494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178,8342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70,6342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4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2439B">
              <w:rPr>
                <w:sz w:val="16"/>
                <w:szCs w:val="16"/>
                <w:lang w:val="en-US"/>
              </w:rPr>
              <w:t>3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3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Услуги  по содержанию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F24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F24B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BC4805" w:rsidP="008C3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  <w:r w:rsidR="00CA0B00">
              <w:rPr>
                <w:sz w:val="16"/>
                <w:szCs w:val="16"/>
              </w:rPr>
              <w:t>,</w:t>
            </w:r>
            <w:r w:rsidR="00296BE6">
              <w:rPr>
                <w:sz w:val="16"/>
                <w:szCs w:val="16"/>
              </w:rPr>
              <w:t>37</w:t>
            </w:r>
            <w:r w:rsidR="00BB6516">
              <w:rPr>
                <w:sz w:val="16"/>
                <w:szCs w:val="16"/>
              </w:rPr>
              <w:t>4</w:t>
            </w:r>
            <w:r w:rsidR="00CA0B00">
              <w:rPr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52,6342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9F6F8A" w:rsidRDefault="009F6F8A" w:rsidP="00007C3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BC4805" w:rsidP="008C3DD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CA0B00">
              <w:rPr>
                <w:sz w:val="16"/>
                <w:szCs w:val="16"/>
              </w:rPr>
              <w:t>,</w:t>
            </w:r>
            <w:r w:rsidR="00296BE6">
              <w:rPr>
                <w:sz w:val="16"/>
                <w:szCs w:val="16"/>
              </w:rPr>
              <w:t>37</w:t>
            </w:r>
            <w:r w:rsidR="00BB6516">
              <w:rPr>
                <w:sz w:val="16"/>
                <w:szCs w:val="16"/>
              </w:rPr>
              <w:t>4</w:t>
            </w:r>
            <w:r w:rsidR="00CA0B00">
              <w:rPr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97,8342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52,6342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23B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007C3C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3B3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C3C" w:rsidRDefault="00007C3C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A0B0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007C3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F24B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противодействию коррупции в муниципальном образовании Зеленорощинский сельсовет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21,508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21,508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8F24B7" w:rsidRDefault="008F24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7777000000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и использование средств резервного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Основное мероприятие 2 «Осуществление </w:t>
            </w:r>
            <w:r>
              <w:rPr>
                <w:b/>
                <w:sz w:val="18"/>
                <w:szCs w:val="18"/>
              </w:rPr>
              <w:lastRenderedPageBreak/>
              <w:t>первичного воинского учета 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75,116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57,693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59,801</w:t>
            </w:r>
          </w:p>
        </w:tc>
      </w:tr>
      <w:tr w:rsidR="008F24B7">
        <w:trPr>
          <w:trHeight w:val="46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57,693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59,801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57,693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59,801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3490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  <w:r>
              <w:rPr>
                <w:sz w:val="16"/>
                <w:szCs w:val="16"/>
                <w:lang w:val="en-US"/>
              </w:rPr>
              <w:t>23</w:t>
            </w:r>
            <w:r w:rsidR="008F24B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18,06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34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  <w:r>
              <w:rPr>
                <w:sz w:val="16"/>
                <w:szCs w:val="16"/>
                <w:lang w:val="en-US"/>
              </w:rPr>
              <w:t>23</w:t>
            </w:r>
            <w:r w:rsidR="008F24B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18,06</w:t>
            </w:r>
          </w:p>
        </w:tc>
      </w:tr>
      <w:tr w:rsidR="008F24B7">
        <w:trPr>
          <w:trHeight w:val="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C349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  <w:r>
              <w:rPr>
                <w:sz w:val="16"/>
                <w:szCs w:val="16"/>
                <w:lang w:val="en-US"/>
              </w:rPr>
              <w:t>23</w:t>
            </w:r>
            <w:r w:rsidR="008F24B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18,06</w:t>
            </w:r>
          </w:p>
        </w:tc>
      </w:tr>
      <w:tr w:rsidR="008F24B7">
        <w:trPr>
          <w:trHeight w:val="39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98,03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98,03</w:t>
            </w:r>
          </w:p>
        </w:tc>
      </w:tr>
      <w:tr w:rsidR="008F24B7">
        <w:trPr>
          <w:trHeight w:val="39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мероприятий, предусмотренных Федеральным законом, источником финансового обеспечения которых являются 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Прочая закупка товаров, работ и услуг для обеспечения государственных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F24B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первичных мер 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F24B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F24B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Расходы на выплату персоналу 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государственных (муниципальных)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F24B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труда и начисления на выплаты по оплате труда</w:t>
            </w:r>
          </w:p>
          <w:p w:rsidR="008F24B7" w:rsidRDefault="008F24B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F24B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 «За-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(муниципаль-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профилактике наркомании и алкоголизма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(муниципаль-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672,13076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410,06167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Pr="001C4177" w:rsidRDefault="001C4177" w:rsidP="001C4177">
            <w:pPr>
              <w:rPr>
                <w:b/>
                <w:sz w:val="18"/>
                <w:szCs w:val="18"/>
                <w:lang w:val="en-US"/>
              </w:rPr>
            </w:pPr>
            <w:r w:rsidRPr="001C4177">
              <w:rPr>
                <w:b/>
                <w:sz w:val="18"/>
                <w:szCs w:val="18"/>
              </w:rPr>
              <w:t>422,88096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1C417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DA6329" w:rsidRDefault="001C4177" w:rsidP="001C4177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397,94387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Pr="00DA6329" w:rsidRDefault="001C4177" w:rsidP="001C4177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410,76316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397,94387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410,76316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Основное мероприятие 4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397,94387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410,76316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</w:t>
            </w:r>
            <w:r w:rsidR="008F24B7">
              <w:rPr>
                <w:b/>
                <w:sz w:val="18"/>
                <w:szCs w:val="18"/>
              </w:rPr>
              <w:t>,00952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(муниципаль-</w:t>
            </w:r>
          </w:p>
          <w:p w:rsidR="001C4177" w:rsidRDefault="001C4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Default="001C4177">
            <w:r w:rsidRPr="00B12528">
              <w:rPr>
                <w:sz w:val="18"/>
                <w:szCs w:val="18"/>
              </w:rPr>
              <w:t>180,00952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Default="001C4177">
            <w:r w:rsidRPr="00B12528">
              <w:rPr>
                <w:sz w:val="18"/>
                <w:szCs w:val="18"/>
              </w:rPr>
              <w:t>180,00952</w:t>
            </w:r>
          </w:p>
        </w:tc>
      </w:tr>
      <w:tr w:rsidR="001C417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177" w:rsidRPr="001C4177" w:rsidRDefault="001C4177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177" w:rsidRDefault="001C4177">
            <w:r w:rsidRPr="00B12528">
              <w:rPr>
                <w:sz w:val="18"/>
                <w:szCs w:val="18"/>
              </w:rPr>
              <w:t>180,00952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(муниципаль-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208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208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27</w:t>
            </w:r>
            <w:r w:rsidR="008F24B7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</w:t>
            </w:r>
            <w:r w:rsidR="008F24B7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50.0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Cs/>
                <w:iCs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C4177" w:rsidP="001C417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90,</w:t>
            </w:r>
            <w:r w:rsidR="008F24B7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50.0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подготовке межевых и технических планов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325D0" w:rsidRDefault="00F10E3C" w:rsidP="007A3D6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  <w:lang w:val="en-US"/>
              </w:rPr>
            </w:pPr>
            <w:r>
              <w:rPr>
                <w:b/>
                <w:bCs/>
                <w:iCs/>
                <w:sz w:val="16"/>
                <w:szCs w:val="16"/>
              </w:rPr>
              <w:t>0100</w:t>
            </w:r>
            <w:r>
              <w:rPr>
                <w:b/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1C41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10E3C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10E3C">
              <w:rPr>
                <w:bCs/>
                <w:iCs/>
                <w:sz w:val="16"/>
                <w:szCs w:val="16"/>
              </w:rPr>
              <w:t>0100</w:t>
            </w:r>
            <w:r w:rsidRPr="00F10E3C">
              <w:rPr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rPr>
                <w:bCs/>
                <w:sz w:val="18"/>
                <w:szCs w:val="18"/>
              </w:rPr>
            </w:pPr>
            <w:r w:rsidRPr="00F10E3C"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10E3C">
              <w:rPr>
                <w:bCs/>
                <w:iCs/>
                <w:sz w:val="16"/>
                <w:szCs w:val="16"/>
              </w:rPr>
              <w:t>0100</w:t>
            </w:r>
            <w:r w:rsidRPr="00F10E3C">
              <w:rPr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(муниципаль-</w:t>
            </w:r>
          </w:p>
          <w:p w:rsidR="00F10E3C" w:rsidRPr="00F10E3C" w:rsidRDefault="00F10E3C" w:rsidP="007A3D68">
            <w:pPr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 xml:space="preserve"> 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10E3C">
              <w:rPr>
                <w:bCs/>
                <w:iCs/>
                <w:sz w:val="16"/>
                <w:szCs w:val="16"/>
              </w:rPr>
              <w:t>0100</w:t>
            </w:r>
            <w:r w:rsidRPr="00F10E3C">
              <w:rPr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10E3C">
              <w:rPr>
                <w:bCs/>
                <w:iCs/>
                <w:sz w:val="16"/>
                <w:szCs w:val="16"/>
              </w:rPr>
              <w:t>0100</w:t>
            </w:r>
            <w:r w:rsidRPr="00F10E3C">
              <w:rPr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10E3C">
              <w:rPr>
                <w:bCs/>
                <w:iCs/>
                <w:sz w:val="16"/>
                <w:szCs w:val="16"/>
              </w:rPr>
              <w:t>0100</w:t>
            </w:r>
            <w:r w:rsidRPr="00F10E3C">
              <w:rPr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10E3C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10E3C">
              <w:rPr>
                <w:bCs/>
                <w:iCs/>
                <w:sz w:val="16"/>
                <w:szCs w:val="16"/>
              </w:rPr>
              <w:t>0100</w:t>
            </w:r>
            <w:r w:rsidRPr="00F10E3C">
              <w:rPr>
                <w:bCs/>
                <w:iCs/>
                <w:sz w:val="16"/>
                <w:szCs w:val="16"/>
                <w:lang w:val="en-US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F10E3C">
              <w:rPr>
                <w:bCs/>
                <w:iCs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1C417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 и безвозвратные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10 «Осуществление переданных полномочий муниципального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переданных полномочий по организации утилизации переработку быто-</w:t>
            </w:r>
          </w:p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 и промышленных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государствен-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закупки товаров, работ и услуг для обеспечения  государственных </w:t>
            </w:r>
            <w:r>
              <w:rPr>
                <w:bCs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(муниципаль-</w:t>
            </w: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 бюджетам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rPr>
          <w:trHeight w:val="1247"/>
        </w:trPr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на выполнение полномочийпоселений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0100860040</w:t>
            </w: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18,0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«Центр по обеспечению учреждений культуры»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Муниципальная программа "Развитие территории муниципального образования Зеленорощинский сельсовет" на 2017-2022 гг.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(приобретение)жилья(за счет средств Федерального, областного, местного бюджетов)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 w:rsidP="006211C9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01008L</w:t>
            </w:r>
            <w:r>
              <w:rPr>
                <w:b/>
                <w:bCs/>
                <w:sz w:val="16"/>
                <w:szCs w:val="16"/>
              </w:rPr>
              <w:t>4</w:t>
            </w:r>
            <w:r w:rsidR="006211C9">
              <w:rPr>
                <w:b/>
                <w:bCs/>
                <w:sz w:val="16"/>
                <w:szCs w:val="16"/>
                <w:lang w:val="en-US"/>
              </w:rPr>
              <w:t>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6211C9" w:rsidRDefault="008F24B7">
            <w:pPr>
              <w:rPr>
                <w:sz w:val="18"/>
                <w:szCs w:val="18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Безвозмездные перечисления бюджетам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en-US"/>
              </w:rPr>
              <w:t>01008L</w:t>
            </w:r>
            <w:r>
              <w:rPr>
                <w:bCs/>
                <w:sz w:val="16"/>
                <w:szCs w:val="16"/>
              </w:rPr>
              <w:t>4</w:t>
            </w:r>
            <w:r w:rsidR="006211C9">
              <w:rPr>
                <w:bCs/>
                <w:sz w:val="16"/>
                <w:szCs w:val="16"/>
                <w:lang w:val="en-US"/>
              </w:rPr>
              <w:t>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017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en-US"/>
              </w:rPr>
              <w:t>01008L</w:t>
            </w:r>
            <w:r>
              <w:rPr>
                <w:bCs/>
                <w:sz w:val="16"/>
                <w:szCs w:val="16"/>
              </w:rPr>
              <w:t>4</w:t>
            </w:r>
            <w:r w:rsidR="006211C9">
              <w:rPr>
                <w:bCs/>
                <w:sz w:val="16"/>
                <w:szCs w:val="16"/>
                <w:lang w:val="en-US"/>
              </w:rPr>
              <w:t>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</w:tbl>
    <w:p w:rsidR="008F24B7" w:rsidRDefault="008F24B7">
      <w:pPr>
        <w:rPr>
          <w:sz w:val="22"/>
          <w:szCs w:val="22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F24B7" w:rsidRDefault="008F24B7">
      <w:pPr>
        <w:jc w:val="right"/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</w:p>
    <w:p w:rsidR="008F24B7" w:rsidRDefault="008F24B7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E17D88" w:rsidRDefault="00E17D88" w:rsidP="001F2ADC">
      <w:pPr>
        <w:jc w:val="right"/>
        <w:rPr>
          <w:sz w:val="22"/>
          <w:szCs w:val="22"/>
        </w:rPr>
      </w:pPr>
    </w:p>
    <w:p w:rsidR="008F24B7" w:rsidRDefault="00BB6516" w:rsidP="00BB6516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 w:rsidR="008F24B7">
        <w:rPr>
          <w:sz w:val="22"/>
          <w:szCs w:val="22"/>
        </w:rPr>
        <w:t xml:space="preserve"> </w:t>
      </w:r>
      <w:r w:rsidR="008F24B7">
        <w:rPr>
          <w:sz w:val="28"/>
          <w:szCs w:val="28"/>
        </w:rPr>
        <w:t>Приложение №4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Зеленорощинский сельсовет</w:t>
      </w:r>
    </w:p>
    <w:p w:rsidR="008F24B7" w:rsidRPr="006211C9" w:rsidRDefault="008F24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F2ADC">
        <w:rPr>
          <w:sz w:val="28"/>
          <w:szCs w:val="28"/>
        </w:rPr>
        <w:t xml:space="preserve">              </w:t>
      </w:r>
      <w:r w:rsidR="00007C3C">
        <w:rPr>
          <w:sz w:val="28"/>
          <w:szCs w:val="28"/>
        </w:rPr>
        <w:t xml:space="preserve">           от 29.05.2018 № </w:t>
      </w:r>
      <w:r w:rsidR="006211C9">
        <w:rPr>
          <w:sz w:val="28"/>
          <w:szCs w:val="28"/>
          <w:lang w:val="en-US"/>
        </w:rPr>
        <w:t>88</w:t>
      </w:r>
    </w:p>
    <w:p w:rsidR="008F24B7" w:rsidRDefault="008F24B7">
      <w:pPr>
        <w:jc w:val="both"/>
        <w:rPr>
          <w:sz w:val="28"/>
          <w:szCs w:val="28"/>
        </w:rPr>
      </w:pPr>
    </w:p>
    <w:p w:rsidR="008F24B7" w:rsidRDefault="008F24B7">
      <w:pPr>
        <w:jc w:val="center"/>
        <w:rPr>
          <w:bCs/>
          <w:sz w:val="18"/>
          <w:szCs w:val="18"/>
        </w:rPr>
      </w:pPr>
      <w:r>
        <w:rPr>
          <w:bCs/>
          <w:sz w:val="28"/>
          <w:szCs w:val="28"/>
        </w:rPr>
        <w:t>Распределение бюджетных ассигнований бюджета муниципального образования Зеленорощинский   сельсовет Александровского района Оренбургской области по разделам, подразделам, целевым статьям (муниципальным непрограммным направлениям деятельности), группам и подгруппам видов расходов классификации расходов на 2018 год и плановый период 2019-2020 годов.</w:t>
      </w:r>
    </w:p>
    <w:p w:rsidR="008F24B7" w:rsidRDefault="008F24B7">
      <w:pPr>
        <w:jc w:val="center"/>
      </w:pPr>
      <w:r>
        <w:rPr>
          <w:bCs/>
          <w:sz w:val="18"/>
          <w:szCs w:val="18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25"/>
        <w:gridCol w:w="1134"/>
        <w:gridCol w:w="850"/>
        <w:gridCol w:w="1134"/>
        <w:gridCol w:w="1134"/>
        <w:gridCol w:w="1174"/>
      </w:tblGrid>
      <w:tr w:rsidR="008F24B7">
        <w:trPr>
          <w:trHeight w:val="114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2019 г.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t>2020 г.</w:t>
            </w:r>
          </w:p>
        </w:tc>
      </w:tr>
      <w:tr w:rsidR="008F24B7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Зеленорощинского  сельсовета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23B32" w:rsidP="00E17D8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4775</w:t>
            </w:r>
            <w:r w:rsidR="001F2ADC">
              <w:rPr>
                <w:b/>
                <w:sz w:val="18"/>
                <w:szCs w:val="18"/>
              </w:rPr>
              <w:t>,2527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Pr="00DA6329" w:rsidRDefault="001F2ADC" w:rsidP="00E17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3020,07387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Pr="00DA6329" w:rsidRDefault="001F2ADC" w:rsidP="00E17D8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2843,69316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Pr="000370FB" w:rsidRDefault="00123B32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</w:t>
            </w:r>
            <w:r w:rsidR="00BB6516">
              <w:rPr>
                <w:b/>
                <w:sz w:val="18"/>
                <w:szCs w:val="18"/>
              </w:rPr>
              <w:t>,85</w:t>
            </w:r>
            <w:r w:rsidR="001F2ADC" w:rsidRPr="000370FB"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874,8422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619,8422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 «Руководство и управление в сфе ре установленных функций орга 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</w:p>
          <w:p w:rsidR="001F2ADC" w:rsidRDefault="001F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нами управления государственными 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1F2ADC">
        <w:trPr>
          <w:trHeight w:val="2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  <w:p w:rsidR="001F2ADC" w:rsidRDefault="001F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гсударственных  (муниципальных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1F2A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Правительства  Российской Федерац,высших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Pr="00123B32" w:rsidRDefault="00123B32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23B32">
              <w:rPr>
                <w:b/>
                <w:sz w:val="18"/>
                <w:szCs w:val="18"/>
                <w:lang w:val="ru-RU"/>
              </w:rPr>
              <w:t>1010</w:t>
            </w:r>
            <w:r w:rsidR="00BB6516" w:rsidRPr="00123B32">
              <w:rPr>
                <w:b/>
                <w:sz w:val="18"/>
                <w:szCs w:val="18"/>
                <w:lang w:val="ru-RU"/>
              </w:rPr>
              <w:t>,85</w:t>
            </w:r>
            <w:r w:rsidR="001F2ADC" w:rsidRPr="00123B32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1F2A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Pr="00123B32" w:rsidRDefault="00123B32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1010</w:t>
            </w:r>
            <w:r w:rsidR="00BB6516" w:rsidRPr="00123B32">
              <w:rPr>
                <w:b/>
                <w:sz w:val="18"/>
                <w:szCs w:val="18"/>
                <w:lang w:val="ru-RU"/>
              </w:rPr>
              <w:t>,85</w:t>
            </w:r>
            <w:r w:rsidR="001F2ADC" w:rsidRPr="00123B32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1F2A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 «Руководство и управление в сфе ре установленных функций орга нов местного самоуправления»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Pr="00123B32" w:rsidRDefault="00123B32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987</w:t>
            </w:r>
            <w:r w:rsidR="00BB6516" w:rsidRPr="00123B32">
              <w:rPr>
                <w:b/>
                <w:sz w:val="18"/>
                <w:szCs w:val="18"/>
                <w:lang w:val="ru-RU"/>
              </w:rPr>
              <w:t>,374</w:t>
            </w:r>
            <w:r w:rsidR="001F2ADC" w:rsidRPr="00123B32">
              <w:rPr>
                <w:b/>
                <w:sz w:val="18"/>
                <w:szCs w:val="18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1F2A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23B32" w:rsidP="00E17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985</w:t>
            </w:r>
            <w:r w:rsidR="00BB6516">
              <w:rPr>
                <w:b/>
                <w:sz w:val="16"/>
                <w:szCs w:val="16"/>
              </w:rPr>
              <w:t>,37</w:t>
            </w:r>
            <w:r w:rsidR="001F2ADC">
              <w:rPr>
                <w:b/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479,6342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354,6342</w:t>
            </w:r>
          </w:p>
        </w:tc>
      </w:tr>
      <w:tr w:rsidR="001F2A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</w:t>
            </w:r>
          </w:p>
          <w:p w:rsidR="001F2ADC" w:rsidRDefault="001F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нами управления государствен ными 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23B32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  <w:r w:rsidR="00BB6516">
              <w:rPr>
                <w:sz w:val="16"/>
                <w:szCs w:val="16"/>
              </w:rPr>
              <w:t>37</w:t>
            </w:r>
            <w:r w:rsidR="001F2ADC">
              <w:rPr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479,6342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354,6342</w:t>
            </w:r>
          </w:p>
        </w:tc>
      </w:tr>
      <w:tr w:rsidR="001F2AD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  <w:p w:rsidR="001F2ADC" w:rsidRDefault="001F2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гсударственных  (муниципальных  органов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ADC" w:rsidRDefault="001F2AD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государ-</w:t>
            </w:r>
          </w:p>
          <w:p w:rsidR="008F24B7" w:rsidRDefault="008F24B7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23B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  <w:r w:rsidR="00BB6516">
              <w:rPr>
                <w:sz w:val="16"/>
                <w:szCs w:val="16"/>
              </w:rPr>
              <w:t>,37</w:t>
            </w:r>
            <w:r w:rsidR="001F2ADC">
              <w:rPr>
                <w:sz w:val="16"/>
                <w:szCs w:val="16"/>
              </w:rPr>
              <w:t>494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224,8342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115,6342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23B3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1F2ADC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противодействию коррупции в муниципальном образовании Зеленорощинский сельсовет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0100190840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21,508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21,508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8F24B7" w:rsidRDefault="008F24B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7777000000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и использование средств резервного фонда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7770000040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0100200000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0100251180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75,116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77,861</w:t>
            </w:r>
          </w:p>
        </w:tc>
      </w:tr>
      <w:tr w:rsidR="008F24B7">
        <w:trPr>
          <w:trHeight w:val="3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98,03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98,03</w:t>
            </w:r>
          </w:p>
        </w:tc>
      </w:tr>
      <w:tr w:rsidR="008F24B7">
        <w:trPr>
          <w:trHeight w:val="3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Реализация мероприятий, предусмотренных Федеральным законом, источником финансового обеспечения которых являются средства </w:t>
            </w:r>
            <w:r>
              <w:rPr>
                <w:b/>
                <w:sz w:val="18"/>
                <w:szCs w:val="18"/>
              </w:rPr>
              <w:lastRenderedPageBreak/>
              <w:t>Федерального бюджета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7720059302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F24B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первичных мер 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пожарной безопасности в границах населенных пунктов поселения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</w:t>
            </w:r>
          </w:p>
          <w:p w:rsidR="008F24B7" w:rsidRDefault="008F24B7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государственных (муниципальных) учреждений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1F2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 «За-</w:t>
            </w:r>
          </w:p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профилактике наркомании и алкоголизма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672,13076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410,06167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  <w:lang w:val="en-US"/>
              </w:rPr>
            </w:pPr>
            <w:r w:rsidRPr="001C4177">
              <w:rPr>
                <w:b/>
                <w:sz w:val="18"/>
                <w:szCs w:val="18"/>
              </w:rPr>
              <w:t>422,88096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DA6329" w:rsidRDefault="00E17D88" w:rsidP="00E17D88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397,94387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DA6329" w:rsidRDefault="00E17D88" w:rsidP="00E17D88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410,76316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397,94387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410,76316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Основное мероприятие 4 «Развитие дорожного хозяйства»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397,94387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410,76316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348,02896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167,94387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180,00952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7A3D68" w:rsidRDefault="00E17D88">
            <w:pPr>
              <w:snapToGrid w:val="0"/>
              <w:rPr>
                <w:bCs/>
                <w:iCs/>
                <w:sz w:val="18"/>
                <w:szCs w:val="18"/>
              </w:rPr>
            </w:pPr>
            <w:r w:rsidRPr="007A3D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7A3D6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7A3D68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7A3D68" w:rsidRDefault="00E17D8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A3D68"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7A3D6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 w:rsidRPr="007A3D68"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7A3D6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 w:rsidRPr="007A3D68"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E17D8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F10E3C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Default="00F10E3C" w:rsidP="007A3D6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подготовке межевых и технических планов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10E3C"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F10E3C"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01004913</w:t>
            </w:r>
            <w:r w:rsidRPr="00F10E3C">
              <w:rPr>
                <w:b/>
                <w:bCs/>
                <w:iCs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E3C" w:rsidRPr="00F10E3C" w:rsidRDefault="00F10E3C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A3D6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Pr="00F10E3C" w:rsidRDefault="007A3D68" w:rsidP="007A3D68">
            <w:pPr>
              <w:snapToGrid w:val="0"/>
              <w:rPr>
                <w:sz w:val="18"/>
                <w:szCs w:val="18"/>
              </w:rPr>
            </w:pPr>
            <w:r w:rsidRPr="00F10E3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Pr="007A3D68" w:rsidRDefault="007A3D68" w:rsidP="007A3D6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A3D68">
              <w:rPr>
                <w:bCs/>
                <w:iCs/>
                <w:sz w:val="16"/>
                <w:szCs w:val="16"/>
              </w:rPr>
              <w:t>0100491370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3D68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Pr="00F10E3C" w:rsidRDefault="007A3D68" w:rsidP="007A3D68">
            <w:pPr>
              <w:snapToGrid w:val="0"/>
              <w:rPr>
                <w:bCs/>
                <w:sz w:val="18"/>
                <w:szCs w:val="18"/>
              </w:rPr>
            </w:pPr>
            <w:r w:rsidRPr="00F10E3C"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Pr="007A3D68" w:rsidRDefault="007A3D68" w:rsidP="007A3D68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 w:rsidRPr="007A3D68">
              <w:rPr>
                <w:bCs/>
                <w:iCs/>
                <w:sz w:val="16"/>
                <w:szCs w:val="16"/>
              </w:rPr>
              <w:t>0100491370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D68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8F24B7" w:rsidRDefault="008F24B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10 «Осуществление переданных полномочий муниципального</w:t>
            </w:r>
          </w:p>
          <w:p w:rsidR="008F24B7" w:rsidRDefault="008F24B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района»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0101000000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переданных полномочий по организации утилизации переработку быто-</w:t>
            </w:r>
          </w:p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вых и промышленных отходов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государствен-</w:t>
            </w:r>
          </w:p>
          <w:p w:rsidR="008F24B7" w:rsidRDefault="008F24B7">
            <w:pPr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rPr>
          <w:trHeight w:val="1247"/>
        </w:trPr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на выполнение полномочийпоселений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0100860040</w:t>
            </w: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0100860060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«Центр по обеспечению учреждений культуры»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Pr="00C3490C" w:rsidRDefault="008F24B7">
            <w:pPr>
              <w:rPr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Муниципальная программа "Развитие территории муниципального образования Зеленорощинский сельсовет" на 2017-2022 годы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0100000000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0100800000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(приобретение)жилья(за счет средств Федерального, областного, местного бюджетов)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/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967,4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</w:tbl>
    <w:p w:rsidR="008F24B7" w:rsidRDefault="008F24B7">
      <w:pPr>
        <w:tabs>
          <w:tab w:val="left" w:pos="1275"/>
        </w:tabs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p w:rsidR="007A3D68" w:rsidRDefault="007A3D68" w:rsidP="007A3D68">
      <w:pPr>
        <w:rPr>
          <w:sz w:val="22"/>
          <w:szCs w:val="22"/>
        </w:rPr>
      </w:pPr>
    </w:p>
    <w:p w:rsidR="007A3D68" w:rsidRDefault="007A3D68" w:rsidP="007A3D68">
      <w:pPr>
        <w:rPr>
          <w:sz w:val="22"/>
          <w:szCs w:val="22"/>
        </w:rPr>
      </w:pPr>
    </w:p>
    <w:p w:rsidR="00123B32" w:rsidRDefault="007A3D68" w:rsidP="00123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23B32" w:rsidRDefault="00123B32" w:rsidP="00123B32">
      <w:pPr>
        <w:rPr>
          <w:sz w:val="28"/>
          <w:szCs w:val="28"/>
        </w:rPr>
      </w:pPr>
    </w:p>
    <w:p w:rsidR="00123B32" w:rsidRDefault="00123B32" w:rsidP="00123B32">
      <w:pPr>
        <w:rPr>
          <w:sz w:val="28"/>
          <w:szCs w:val="28"/>
        </w:rPr>
      </w:pPr>
    </w:p>
    <w:p w:rsidR="008F24B7" w:rsidRPr="007A3D68" w:rsidRDefault="00123B32" w:rsidP="00123B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8F24B7">
        <w:rPr>
          <w:sz w:val="28"/>
          <w:szCs w:val="28"/>
        </w:rPr>
        <w:t>Приложение №5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Зеленорощинский сельсовет</w:t>
      </w:r>
    </w:p>
    <w:p w:rsidR="008F24B7" w:rsidRPr="006211C9" w:rsidRDefault="008F24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от  </w:t>
      </w:r>
      <w:r w:rsidR="00123B32">
        <w:rPr>
          <w:sz w:val="28"/>
          <w:szCs w:val="28"/>
        </w:rPr>
        <w:t xml:space="preserve"> 29.05.2018 № </w:t>
      </w:r>
      <w:r w:rsidR="006211C9">
        <w:rPr>
          <w:sz w:val="28"/>
          <w:szCs w:val="28"/>
          <w:lang w:val="en-US"/>
        </w:rPr>
        <w:t>88</w:t>
      </w:r>
    </w:p>
    <w:p w:rsidR="008F24B7" w:rsidRDefault="008F24B7">
      <w:pPr>
        <w:jc w:val="both"/>
        <w:rPr>
          <w:sz w:val="28"/>
          <w:szCs w:val="28"/>
        </w:rPr>
      </w:pPr>
    </w:p>
    <w:p w:rsidR="008F24B7" w:rsidRDefault="008F24B7">
      <w:pPr>
        <w:jc w:val="center"/>
        <w:rPr>
          <w:sz w:val="22"/>
          <w:szCs w:val="22"/>
        </w:rPr>
      </w:pPr>
      <w:r>
        <w:rPr>
          <w:bCs/>
          <w:sz w:val="28"/>
          <w:szCs w:val="28"/>
        </w:rPr>
        <w:t>Распределение бюджетных ассигнований бюджета муниципального образования Зеленорощинский   сельсовет Александровского района Оренбургской области по целевым статьям (муниципальным непрограммным направлениям деятельности), разделам, подразделам, группам и подгруппам видов расходов классификации расходов на 2018 год и плановый период 2019-2020 годов</w:t>
      </w:r>
    </w:p>
    <w:p w:rsidR="008F24B7" w:rsidRDefault="008F24B7">
      <w:pPr>
        <w:rPr>
          <w:sz w:val="22"/>
          <w:szCs w:val="22"/>
        </w:rPr>
      </w:pPr>
    </w:p>
    <w:p w:rsidR="008F24B7" w:rsidRDefault="008F24B7">
      <w:pPr>
        <w:rPr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567"/>
        <w:gridCol w:w="567"/>
        <w:gridCol w:w="567"/>
        <w:gridCol w:w="1134"/>
        <w:gridCol w:w="992"/>
        <w:gridCol w:w="1032"/>
      </w:tblGrid>
      <w:tr w:rsidR="008F24B7">
        <w:trPr>
          <w:trHeight w:val="11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2019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t>2020 г.</w:t>
            </w:r>
          </w:p>
        </w:tc>
      </w:tr>
      <w:tr w:rsidR="008F24B7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Зеленорощинского 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123B32" w:rsidP="00E17D8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4775</w:t>
            </w:r>
            <w:r w:rsidR="00E17D88">
              <w:rPr>
                <w:b/>
                <w:sz w:val="18"/>
                <w:szCs w:val="18"/>
              </w:rPr>
              <w:t>,2527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DA6329" w:rsidRDefault="00E17D88" w:rsidP="00E17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3020,07387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DA6329" w:rsidRDefault="00E17D88" w:rsidP="00E17D8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2843,69316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0370FB" w:rsidRDefault="00123B32" w:rsidP="00123B3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1390</w:t>
            </w:r>
            <w:r w:rsidR="00BB6516">
              <w:rPr>
                <w:b/>
                <w:sz w:val="18"/>
                <w:szCs w:val="18"/>
              </w:rPr>
              <w:t>,85</w:t>
            </w:r>
            <w:r w:rsidR="00E17D88" w:rsidRPr="000370FB">
              <w:rPr>
                <w:b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874,8422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619,8422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Основное мероприятие 1 «Руководство и управление в сфе ре установленных функций орга 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206,7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</w:p>
          <w:p w:rsidR="00E17D88" w:rsidRDefault="00E17D8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нами управления государственными 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E17D88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  <w:p w:rsidR="00E17D88" w:rsidRDefault="00E17D8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гсударственных  (муниципальных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Правительства  Российской Федерац,высших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23B32" w:rsidRDefault="00123B32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23B32">
              <w:rPr>
                <w:b/>
                <w:sz w:val="18"/>
                <w:szCs w:val="18"/>
                <w:lang w:val="ru-RU"/>
              </w:rPr>
              <w:t>1010</w:t>
            </w:r>
            <w:r w:rsidR="00BB6516" w:rsidRPr="00123B32">
              <w:rPr>
                <w:b/>
                <w:sz w:val="18"/>
                <w:szCs w:val="18"/>
                <w:lang w:val="ru-RU"/>
              </w:rPr>
              <w:t>,85</w:t>
            </w:r>
            <w:r w:rsidR="00E17D88" w:rsidRPr="00123B32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23B32" w:rsidRDefault="00123B32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1010</w:t>
            </w:r>
            <w:r w:rsidR="00BB6516" w:rsidRPr="00123B32">
              <w:rPr>
                <w:b/>
                <w:sz w:val="18"/>
                <w:szCs w:val="18"/>
                <w:lang w:val="ru-RU"/>
              </w:rPr>
              <w:t>,85</w:t>
            </w:r>
            <w:r w:rsidR="00E17D88" w:rsidRPr="00123B32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Основное мероприятие 1 «Руководство и управление в сфе ре установленных функций орга 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23B32" w:rsidRDefault="00BB6516" w:rsidP="00BB6516">
            <w:pPr>
              <w:pStyle w:val="310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23B32">
              <w:rPr>
                <w:b/>
                <w:sz w:val="18"/>
                <w:szCs w:val="18"/>
                <w:lang w:val="ru-RU"/>
              </w:rPr>
              <w:t>870,85</w:t>
            </w:r>
            <w:r w:rsidR="00E17D88" w:rsidRPr="00123B32">
              <w:rPr>
                <w:b/>
                <w:sz w:val="18"/>
                <w:szCs w:val="18"/>
                <w:lang w:val="ru-RU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503,1422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378,1422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123B32" w:rsidP="00E17D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985</w:t>
            </w:r>
            <w:r w:rsidR="00BB6516">
              <w:rPr>
                <w:b/>
                <w:sz w:val="16"/>
                <w:szCs w:val="16"/>
              </w:rPr>
              <w:t>,37</w:t>
            </w:r>
            <w:r w:rsidR="00E17D88">
              <w:rPr>
                <w:b/>
                <w:sz w:val="16"/>
                <w:szCs w:val="16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479,6342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354,6342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 на выплаты персоналу а целях обеспечения выполнения функций государственными (муниципальными) органами, казенными учреждениями, орга</w:t>
            </w:r>
          </w:p>
          <w:p w:rsidR="00E17D88" w:rsidRDefault="00E17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нами управления государствен ными 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123B32" w:rsidP="00BB65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  <w:r w:rsidR="00BB6516">
              <w:rPr>
                <w:sz w:val="16"/>
                <w:szCs w:val="16"/>
              </w:rPr>
              <w:t>,137</w:t>
            </w:r>
            <w:r w:rsidR="00E17D88">
              <w:rPr>
                <w:sz w:val="16"/>
                <w:szCs w:val="16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479,6342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354,6342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</w:t>
            </w:r>
          </w:p>
          <w:p w:rsidR="00E17D88" w:rsidRDefault="00E17D8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гсударственных  (муниципальных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234,0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государ-</w:t>
            </w:r>
          </w:p>
          <w:p w:rsidR="00E17D88" w:rsidRDefault="00E17D88">
            <w:pPr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123B32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  <w:r w:rsidR="00BB6516">
              <w:rPr>
                <w:sz w:val="16"/>
                <w:szCs w:val="16"/>
              </w:rPr>
              <w:t>,37</w:t>
            </w:r>
            <w:r w:rsidR="00E17D88">
              <w:rPr>
                <w:sz w:val="16"/>
                <w:szCs w:val="16"/>
              </w:rPr>
              <w:t>494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224,8342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115,6342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123B32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E17D88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Мероприятия по противодействию коррупции в муниципальном образовании Зеленорощинский сельсовет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0100190840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21,508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8F24B7" w:rsidRDefault="008F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8F24B7" w:rsidRDefault="008F24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7777000000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Создание и использование средств резервного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7770000040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15.0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77,861</w:t>
            </w:r>
          </w:p>
        </w:tc>
      </w:tr>
      <w:tr w:rsidR="008F24B7">
        <w:trPr>
          <w:trHeight w:val="7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Расходы  на выполнение персоналу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0100251180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77,861</w:t>
            </w:r>
          </w:p>
        </w:tc>
      </w:tr>
      <w:tr w:rsidR="008F24B7">
        <w:trPr>
          <w:trHeight w:val="3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98,03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98,03</w:t>
            </w:r>
          </w:p>
        </w:tc>
      </w:tr>
      <w:tr w:rsidR="008F24B7">
        <w:trPr>
          <w:trHeight w:val="3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Органы юстиции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Реализация мероприятий, предусмотренных Федеральным законом, источником финансового обеспечения которых являются 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7720059302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5,03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первичных мер </w:t>
            </w:r>
          </w:p>
          <w:p w:rsidR="00E17D88" w:rsidRDefault="00E17D88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</w:tr>
      <w:tr w:rsidR="00E17D8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</w:t>
            </w:r>
          </w:p>
          <w:p w:rsidR="00E17D88" w:rsidRDefault="00E17D88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государственных (муниципальных)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0100390710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89,0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3 «За-</w:t>
            </w:r>
          </w:p>
          <w:p w:rsidR="008F24B7" w:rsidRDefault="008F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Мероприятия по профилактике наркомании и алкоголизма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0100390860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672,13076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410,06167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  <w:lang w:val="en-US"/>
              </w:rPr>
            </w:pPr>
            <w:r w:rsidRPr="001C4177">
              <w:rPr>
                <w:b/>
                <w:sz w:val="18"/>
                <w:szCs w:val="18"/>
              </w:rPr>
              <w:t>422,88096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DA6329" w:rsidRDefault="00E17D88" w:rsidP="00E17D88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397,94387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DA6329" w:rsidRDefault="00E17D88" w:rsidP="00E17D88">
            <w:pPr>
              <w:rPr>
                <w:sz w:val="18"/>
                <w:szCs w:val="18"/>
              </w:rPr>
            </w:pPr>
            <w:r w:rsidRPr="00DA6329">
              <w:rPr>
                <w:sz w:val="18"/>
                <w:szCs w:val="18"/>
              </w:rPr>
              <w:t>410,76316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397,94387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410,76316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Основное мероприятие 4 «Развитие дорожного хозяйства»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ru-RU"/>
              </w:rPr>
              <w:t>658,02896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397,94387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rPr>
                <w:b/>
                <w:sz w:val="18"/>
                <w:szCs w:val="18"/>
              </w:rPr>
            </w:pPr>
            <w:r w:rsidRPr="001C4177">
              <w:rPr>
                <w:b/>
                <w:sz w:val="18"/>
                <w:szCs w:val="18"/>
              </w:rPr>
              <w:t>410,76316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167,94387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180,00952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</w:t>
            </w:r>
            <w:r w:rsidR="007A3D68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0100490730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348,02896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Pr="001C4177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 w:rsidRPr="001C4177">
              <w:rPr>
                <w:sz w:val="18"/>
                <w:szCs w:val="18"/>
              </w:rPr>
              <w:t>167,94387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180,00952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230,0</w:t>
            </w:r>
          </w:p>
        </w:tc>
      </w:tr>
      <w:tr w:rsidR="00E17D88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 государс</w:t>
            </w:r>
            <w:r w:rsidR="007A3D68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0100490830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88" w:rsidRDefault="00E17D88" w:rsidP="00E17D8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Мероприятия по подготовке межевых и технических планов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</w:t>
            </w:r>
            <w:r w:rsidR="007A3D68">
              <w:rPr>
                <w:b/>
                <w:bCs/>
                <w:iCs/>
                <w:sz w:val="16"/>
                <w:szCs w:val="16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8F24B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</w:t>
            </w:r>
            <w:r w:rsidR="007A3D68">
              <w:rPr>
                <w:bCs/>
                <w:iCs/>
                <w:sz w:val="16"/>
                <w:szCs w:val="16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F24B7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</w:t>
            </w:r>
            <w:r w:rsidR="007A3D68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 w:rsidP="007A3D68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</w:t>
            </w:r>
            <w:r w:rsidR="007A3D68">
              <w:rPr>
                <w:bCs/>
                <w:iCs/>
                <w:sz w:val="16"/>
                <w:szCs w:val="16"/>
              </w:rPr>
              <w:t>491370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8F24B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7A3D6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Основное мероприятие 7  «Благоустройство территории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Мероприятия по благоустройству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0100790780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10 «Осуществление переданных полномочий муниципального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0101000000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Выполнение переданных полномочий по организации утилизации переработку быто-</w:t>
            </w:r>
          </w:p>
          <w:p w:rsidR="008F24B7" w:rsidRDefault="008F24B7">
            <w:pPr>
              <w:snapToGrid w:val="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вых и промышленных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государствен-</w:t>
            </w:r>
          </w:p>
          <w:p w:rsidR="008F24B7" w:rsidRDefault="008F24B7">
            <w:pPr>
              <w:rPr>
                <w:bCs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>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0101060030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23,00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rPr>
          <w:trHeight w:val="1247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на выполнение полномочийпоселений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0100860040</w:t>
            </w: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«Центр по обеспечению учреждений культуры»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Pr="00C3490C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Муниципальная программа "Развитие территории муниципального образования Зеленорощинский сельсовет" на 2017-2022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Pr="00C3490C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(приобретение)жилья(за счет средств Федерального, областного, местного бюджетов)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/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Условно утвержденные 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</w:pPr>
            <w:r>
              <w:rPr>
                <w:bCs/>
                <w:sz w:val="20"/>
                <w:szCs w:val="20"/>
                <w:lang w:val="ru-RU"/>
              </w:rPr>
              <w:t>130,5</w:t>
            </w:r>
          </w:p>
        </w:tc>
      </w:tr>
    </w:tbl>
    <w:p w:rsidR="008F24B7" w:rsidRDefault="008F24B7">
      <w:pPr>
        <w:jc w:val="right"/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7A3D68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A3D68" w:rsidRDefault="007A3D68">
      <w:pPr>
        <w:jc w:val="both"/>
        <w:rPr>
          <w:sz w:val="28"/>
          <w:szCs w:val="28"/>
        </w:rPr>
      </w:pPr>
    </w:p>
    <w:p w:rsidR="007A3D68" w:rsidRDefault="007A3D68">
      <w:pPr>
        <w:jc w:val="both"/>
        <w:rPr>
          <w:sz w:val="28"/>
          <w:szCs w:val="28"/>
        </w:rPr>
      </w:pPr>
    </w:p>
    <w:p w:rsidR="007A3D68" w:rsidRDefault="007A3D68">
      <w:pPr>
        <w:jc w:val="both"/>
        <w:rPr>
          <w:sz w:val="28"/>
          <w:szCs w:val="28"/>
        </w:rPr>
      </w:pPr>
    </w:p>
    <w:p w:rsidR="007A3D68" w:rsidRDefault="007A3D68">
      <w:pPr>
        <w:jc w:val="both"/>
        <w:rPr>
          <w:sz w:val="28"/>
          <w:szCs w:val="28"/>
        </w:rPr>
      </w:pPr>
    </w:p>
    <w:p w:rsidR="008F24B7" w:rsidRDefault="007A3D68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8F24B7">
        <w:rPr>
          <w:sz w:val="28"/>
          <w:szCs w:val="28"/>
        </w:rPr>
        <w:t xml:space="preserve">  Приложение № 6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Зеленорощинский сельсовет </w:t>
      </w:r>
    </w:p>
    <w:p w:rsidR="008F24B7" w:rsidRPr="006211C9" w:rsidRDefault="008F24B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23B32">
        <w:rPr>
          <w:sz w:val="28"/>
          <w:szCs w:val="28"/>
        </w:rPr>
        <w:t xml:space="preserve">                        от  29.05</w:t>
      </w:r>
      <w:r w:rsidR="007A3D68">
        <w:rPr>
          <w:sz w:val="28"/>
          <w:szCs w:val="28"/>
        </w:rPr>
        <w:t>.2018</w:t>
      </w:r>
      <w:r>
        <w:rPr>
          <w:sz w:val="28"/>
          <w:szCs w:val="28"/>
        </w:rPr>
        <w:t xml:space="preserve">  № </w:t>
      </w:r>
      <w:r w:rsidR="006211C9">
        <w:rPr>
          <w:sz w:val="28"/>
          <w:szCs w:val="28"/>
          <w:lang w:val="en-US"/>
        </w:rPr>
        <w:t>88</w:t>
      </w:r>
    </w:p>
    <w:p w:rsidR="008F24B7" w:rsidRPr="00C3490C" w:rsidRDefault="008F24B7">
      <w:pPr>
        <w:pStyle w:val="3"/>
        <w:numPr>
          <w:ilvl w:val="0"/>
          <w:numId w:val="0"/>
        </w:numPr>
        <w:jc w:val="center"/>
        <w:rPr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Распределение иных межбюджетных трансфертов, передаваемых из бюджета муниципального образования Зеленорощинский сельсовет Александровского района Оренбургской области в районный бюджет  на 2018 год и плановый период 2019-2020 годов</w:t>
      </w:r>
    </w:p>
    <w:p w:rsidR="008F24B7" w:rsidRDefault="008F24B7">
      <w:pPr>
        <w:jc w:val="center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8"/>
        <w:gridCol w:w="1134"/>
        <w:gridCol w:w="567"/>
        <w:gridCol w:w="567"/>
        <w:gridCol w:w="567"/>
        <w:gridCol w:w="1134"/>
        <w:gridCol w:w="992"/>
        <w:gridCol w:w="1032"/>
      </w:tblGrid>
      <w:tr w:rsidR="008F24B7">
        <w:trPr>
          <w:trHeight w:val="114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</w:p>
          <w:p w:rsidR="008F24B7" w:rsidRDefault="008F2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 вая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раз-</w:t>
            </w:r>
          </w:p>
          <w:p w:rsidR="008F24B7" w:rsidRDefault="008F24B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</w:pPr>
            <w:r>
              <w:rPr>
                <w:sz w:val="18"/>
                <w:szCs w:val="18"/>
              </w:rPr>
              <w:t>Вид рас-хо-дов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2018г.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</w:pPr>
            <w:r>
              <w:t>2019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8"/>
                <w:szCs w:val="18"/>
              </w:rPr>
            </w:pPr>
            <w:r>
              <w:t>2020 г.</w:t>
            </w:r>
          </w:p>
        </w:tc>
      </w:tr>
      <w:tr w:rsidR="008F24B7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F24B7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Зеленорощинского  сельсовета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2493,5188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1522,1658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1522,1658</w:t>
            </w:r>
          </w:p>
        </w:tc>
      </w:tr>
      <w:tr w:rsidR="008F24B7">
        <w:trPr>
          <w:trHeight w:val="2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21,508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Функционирование Правительства  Российской Федерац,высших органов исполнительной власти субъектов Российской Федерации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21,508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21,508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21,508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 полномочий  по обеспечению  жильем молодых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 социального найма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15</w:t>
            </w:r>
            <w:r>
              <w:rPr>
                <w:b/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17,644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  <w:r>
              <w:rPr>
                <w:sz w:val="18"/>
                <w:szCs w:val="18"/>
              </w:rPr>
              <w:t>,175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на выполнение полномочий поселений по осуществлению внутреннего муниципального</w:t>
            </w:r>
          </w:p>
          <w:p w:rsidR="008F24B7" w:rsidRDefault="008F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0100860160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4.633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финансовых, налоговых и таможенных органов и органов </w:t>
            </w:r>
          </w:p>
          <w:p w:rsidR="008F24B7" w:rsidRDefault="008F24B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0100860090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ципального района на основании заключенных соглашений на выполнение части 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14,1018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Перечисления другим бюджетам бюджетной системы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3,4778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</w:t>
            </w:r>
          </w:p>
          <w:p w:rsidR="008F24B7" w:rsidRDefault="008F24B7">
            <w:pPr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на ввод объекта в эксплуатацию, выдачи градостроительных планов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rPr>
          <w:trHeight w:val="21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6"/>
                <w:szCs w:val="16"/>
              </w:rPr>
              <w:t>0100860020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8,64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Межбюджетные трансферты  на выполнение части полномочий поселений по организации осуществлению мероприятий по работе с детьми и молодежъю в поселениии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0100860080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18"/>
                <w:szCs w:val="18"/>
              </w:rPr>
              <w:t>0,94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1467,6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rPr>
          <w:trHeight w:val="1247"/>
        </w:trPr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 на выполнение полномочийпоселений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0100860040</w:t>
            </w: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0100860040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  <w:lang w:val="ru-RU"/>
              </w:rPr>
              <w:t>1206,5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Муниципальная  программа «Развитие  территории муниципального образования Зеленорощинский сельсовет на 2017-2022 гг.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Основное мероприятие  8 «Межбюджетные трансферты передаваемые в бюджет муни-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ципального района на основании заключенных соглашений на выполнение части </w:t>
            </w:r>
            <w:r>
              <w:rPr>
                <w:b/>
                <w:bCs/>
                <w:sz w:val="18"/>
                <w:szCs w:val="18"/>
              </w:rPr>
              <w:t>полномочий поселений»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3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обеспечению деятельности аппарата управления отдела культуры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0100860060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48,0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</w:t>
            </w:r>
          </w:p>
          <w:p w:rsidR="008F24B7" w:rsidRDefault="008F24B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полномочий поселений по созданию условий для организации досуга и обеспечение жителей поселения услугами организаций культуры МКУ</w:t>
            </w:r>
          </w:p>
          <w:p w:rsidR="008F24B7" w:rsidRDefault="008F24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«Центр по обеспечению учреждений культуры»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Иные  межбюджетные трансферты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0100860100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213,1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Pr="00C3490C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Муниципальная программа "Развитие территории муниципального образования Зеленорощинский сельсовет" на 2017-2022 годы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  <w:lang w:val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Pr="00C3490C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0100800000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Pr="00C3490C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выполнение полномочий поселений по софинансированию расходов по предоставлению социальных выплат молодым семьям на строительство (приобретение)жилья(за счет средств Федерального, областного, местного бюджетов)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/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8F24B7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01008L</w:t>
            </w:r>
            <w:r w:rsidR="006211C9">
              <w:rPr>
                <w:bCs/>
                <w:sz w:val="16"/>
                <w:szCs w:val="16"/>
                <w:lang w:val="en-US"/>
              </w:rPr>
              <w:t>4970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967,4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</w:tbl>
    <w:p w:rsidR="008F24B7" w:rsidRDefault="008F24B7">
      <w:pPr>
        <w:jc w:val="right"/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8F24B7" w:rsidRDefault="008F24B7">
      <w:pPr>
        <w:jc w:val="right"/>
        <w:rPr>
          <w:sz w:val="28"/>
          <w:szCs w:val="28"/>
        </w:rPr>
      </w:pPr>
    </w:p>
    <w:p w:rsidR="007A3D68" w:rsidRDefault="008F24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F24B7" w:rsidRDefault="007A3D68"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8F24B7">
        <w:rPr>
          <w:sz w:val="28"/>
          <w:szCs w:val="28"/>
        </w:rPr>
        <w:t xml:space="preserve"> Приложение № 7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Зеленорощинский сельсовет </w:t>
      </w:r>
    </w:p>
    <w:p w:rsidR="008F24B7" w:rsidRDefault="008F24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от  28</w:t>
      </w:r>
      <w:r w:rsidR="007A3D68">
        <w:rPr>
          <w:sz w:val="28"/>
          <w:szCs w:val="28"/>
        </w:rPr>
        <w:t>.02.2018</w:t>
      </w:r>
      <w:r>
        <w:rPr>
          <w:sz w:val="28"/>
          <w:szCs w:val="28"/>
        </w:rPr>
        <w:t xml:space="preserve">  № </w:t>
      </w:r>
      <w:r w:rsidR="007A3D68">
        <w:rPr>
          <w:sz w:val="28"/>
          <w:szCs w:val="28"/>
        </w:rPr>
        <w:t>8</w:t>
      </w:r>
      <w:r w:rsidR="006211C9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 xml:space="preserve">            </w:t>
      </w:r>
    </w:p>
    <w:p w:rsidR="008F24B7" w:rsidRPr="00C3490C" w:rsidRDefault="008F24B7">
      <w:pPr>
        <w:pStyle w:val="3"/>
        <w:numPr>
          <w:ilvl w:val="0"/>
          <w:numId w:val="0"/>
        </w:numPr>
        <w:jc w:val="center"/>
        <w:rPr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Источники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внутреннего финансирования дефицита бюджета администрации Зеленорощинского сельсовета Александровского района Оренбургской области     на 2018 год и плановый период 2019-2020 годов</w:t>
      </w:r>
    </w:p>
    <w:p w:rsidR="008F24B7" w:rsidRPr="00C3490C" w:rsidRDefault="00AB57F5">
      <w:p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6546215" cy="7071360"/>
                <wp:effectExtent l="3810" t="5080" r="3175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215" cy="7071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76"/>
                              <w:gridCol w:w="4525"/>
                              <w:gridCol w:w="1134"/>
                              <w:gridCol w:w="1134"/>
                              <w:gridCol w:w="1174"/>
                            </w:tblGrid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2018 год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2019 год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2020 год</w:t>
                                  </w:r>
                                </w:p>
                              </w:tc>
                            </w:tr>
                            <w:tr w:rsidR="00E17D88">
                              <w:trPr>
                                <w:trHeight w:val="478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000 01 00 00 00 00 0000 000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Источники внутреннего финансирования дефицитов  бюджетов       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000 01 05 00 00 00 0000 000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Изменение остатков средств на счетах по учету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000 01 05 00 00 00 0000 500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Увеличение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000 01 05 02 00 00 0000 500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Увеличение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000 01 05 02 01 00 0000 510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Увеличение прочих остатков денежных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000 01 05 02 01 05 0000 510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jc w:val="bot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Увеличение прочих остатков денежных средств бюджетов муниципальных роайонов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000 01 05 00 00 00 0000 600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Уменьшение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DA6329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000 01 05 02 00 00 0000 600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Уменьшение прочих остатков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 w:rsidRPr="007A3D68">
                                    <w:rPr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D68">
                                    <w:rPr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D68">
                                    <w:rPr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000 01 05 02 01 00 0000 610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Уменьшение прочих остатков денежных средств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 w:rsidRPr="007A3D68">
                                    <w:rPr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D68">
                                    <w:rPr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D68">
                                    <w:rPr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7A3D6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000 01 05 02 01 05 0000 610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Default="007A3D68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Уменьшение прочих остатков денежных средств бюджетов муниципальных районов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123B32" w:rsidP="007A3D68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-4775</w:t>
                                  </w:r>
                                  <w:r w:rsidR="007A3D68" w:rsidRPr="007A3D68">
                                    <w:rPr>
                                      <w:sz w:val="18"/>
                                      <w:szCs w:val="18"/>
                                    </w:rPr>
                                    <w:t>,2527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D68">
                                    <w:rPr>
                                      <w:sz w:val="16"/>
                                      <w:szCs w:val="16"/>
                                    </w:rPr>
                                    <w:t>-3020,07387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A3D68" w:rsidRPr="007A3D68" w:rsidRDefault="007A3D68" w:rsidP="007A3D6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A3D68">
                                    <w:rPr>
                                      <w:sz w:val="16"/>
                                      <w:szCs w:val="16"/>
                                    </w:rPr>
                                    <w:t>-2843,69316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000 01 06 00 00 00 0000 000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Иные источники внутреннего финансирования дефицитов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000 01 06 04 00 00 0000 000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Исполнение государственных и муниципальных гарантий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000 01 06 04 01 00 0000 000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Исполнение государственных и муниципальных гарантий в валюте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000 01 06 04 01 00 0000 800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000 01 06 04 00 05 0000 810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Исполнение 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000 01 06 05 00 00 0000 000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Бюджетные кредиты, предоставленные внутри страны в валюте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000 01 06 05 00 00 0000 600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Возврат бюджетных кредитов, предоставленных внутри страны в валюте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000 01 06 05 01 05 0000 640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000 01 06 05 01 05 5000 640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Возврат средств  юридическими лицами в счет исполненных муниципальным районом гарантий  в случае, если исполнение гарантом государственных и муниципальных гарантий муниципальных районов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000 01 06 05 01 05 5001 640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Возврат средств юридическими лицами в счет исполненных муниципальным районом муниципальных гарантий  в случае, если исполнение гарантом муницпальных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17D88" w:rsidRDefault="00E17D88">
                                  <w:pPr>
                                    <w:jc w:val="center"/>
                                    <w:rPr>
                                      <w:rFonts w:ascii="Arial CYR" w:hAnsi="Arial CYR" w:cs="Arial CY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E17D88"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17D88" w:rsidRDefault="00E17D88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17D88" w:rsidRDefault="00E17D88">
                                  <w:pPr>
                                    <w:rPr>
                                      <w:rFonts w:ascii="Arial CYR" w:hAnsi="Arial CYR" w:cs="Arial CY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ВСЕГО ИСТОЧНИКОВ ФИНАНСИРОВАНИЯ ДЕФИЦИТОВ БЮДЖЕТОВ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17D88" w:rsidRDefault="00E17D88">
                                  <w:pPr>
                                    <w:snapToGrid w:val="0"/>
                                    <w:rPr>
                                      <w:rFonts w:ascii="Arial CYR" w:hAnsi="Arial CYR" w:cs="Arial CYR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17D88" w:rsidRDefault="00E17D88">
                                  <w:pPr>
                                    <w:rPr>
                                      <w:rFonts w:ascii="Arial CYR" w:hAnsi="Arial CYR" w:cs="Arial CY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CYR" w:hAnsi="Arial CYR" w:cs="Arial CYR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17D88" w:rsidRDefault="00E17D88">
                                  <w:r>
                                    <w:rPr>
                                      <w:rFonts w:ascii="Arial CYR" w:hAnsi="Arial CYR" w:cs="Arial CYR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E17D88" w:rsidRDefault="00E17D8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4pt;width:515.45pt;height:556.8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/hjjAIAAB0FAAAOAAAAZHJzL2Uyb0RvYy54bWysVNuO2yAQfa/Uf0C8Z32pc7G1zmovTVVp&#10;e5F2+wEE4xgVAwUSe1v13ztAnM22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76"/>
                        <w:gridCol w:w="4525"/>
                        <w:gridCol w:w="1134"/>
                        <w:gridCol w:w="1134"/>
                        <w:gridCol w:w="1174"/>
                      </w:tblGrid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2018 год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2019 год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2020 год</w:t>
                            </w:r>
                          </w:p>
                        </w:tc>
                      </w:tr>
                      <w:tr w:rsidR="00E17D88">
                        <w:trPr>
                          <w:trHeight w:val="478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000 01 00 00 00 00 0000 000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Источники внутреннего финансирования дефицитов  бюджетов       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000 01 05 00 00 00 0000 000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Изменение остатков средств на счетах по учету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000 01 05 00 00 00 0000 500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Увеличение остатков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123B32" w:rsidP="007A3D68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-4775</w:t>
                            </w:r>
                            <w:r w:rsidR="007A3D68">
                              <w:rPr>
                                <w:b/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000 01 05 02 00 00 0000 500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Увеличение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123B32" w:rsidP="007A3D68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-4775</w:t>
                            </w:r>
                            <w:r w:rsidR="007A3D68">
                              <w:rPr>
                                <w:b/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000 01 05 02 01 00 0000 510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Увеличение прочих остатков денежных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123B32" w:rsidP="007A3D68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-4775</w:t>
                            </w:r>
                            <w:r w:rsidR="007A3D68">
                              <w:rPr>
                                <w:b/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000 01 05 02 01 05 0000 510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Увеличение прочих остатков денежных средств бюджетов муниципальных роайонов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123B32" w:rsidP="007A3D68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-4775</w:t>
                            </w:r>
                            <w:r w:rsidR="007A3D68">
                              <w:rPr>
                                <w:b/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000 01 05 00 00 00 0000 600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Уменьшение остатков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123B32" w:rsidP="007A3D68">
                            <w:pPr>
                              <w:snapToGrid w:val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-4775</w:t>
                            </w:r>
                            <w:r w:rsidR="007A3D68">
                              <w:rPr>
                                <w:b/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DA6329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000 01 05 02 00 00 0000 600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Уменьшение прочих остатков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123B32" w:rsidP="007A3D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-4775</w:t>
                            </w:r>
                            <w:r w:rsidR="007A3D68" w:rsidRPr="007A3D68">
                              <w:rPr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D68">
                              <w:rPr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D68">
                              <w:rPr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000 01 05 02 01 00 0000 610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Уменьшение прочих остатков денежных средств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123B32" w:rsidP="007A3D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-4775</w:t>
                            </w:r>
                            <w:r w:rsidR="007A3D68" w:rsidRPr="007A3D68">
                              <w:rPr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D68">
                              <w:rPr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D68">
                              <w:rPr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7A3D6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000 01 05 02 01 05 0000 610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Default="007A3D6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Уменьшение прочих остатков денежных средств бюджетов муниципальных районов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123B32" w:rsidP="007A3D68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-4775</w:t>
                            </w:r>
                            <w:r w:rsidR="007A3D68" w:rsidRPr="007A3D68">
                              <w:rPr>
                                <w:sz w:val="18"/>
                                <w:szCs w:val="18"/>
                              </w:rPr>
                              <w:t>,2527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D68">
                              <w:rPr>
                                <w:sz w:val="16"/>
                                <w:szCs w:val="16"/>
                              </w:rPr>
                              <w:t>-3020,07387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A3D68" w:rsidRPr="007A3D68" w:rsidRDefault="007A3D68" w:rsidP="007A3D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3D68">
                              <w:rPr>
                                <w:sz w:val="16"/>
                                <w:szCs w:val="16"/>
                              </w:rPr>
                              <w:t>-2843,69316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000 01 06 00 00 00 0000 000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Иные источники внутреннего финансирования дефицитов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000 01 06 04 00 00 0000 000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Исполнение государственных и муниципальных гарантий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000 01 06 04 01 00 0000 000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Исполнение государственных и муниципальных гарантий в валюте Российской Федерации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000 01 06 04 01 00 0000 800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000 01 06 04 00 05 0000 810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Исполнение  гарантий муниципальных районов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000 01 06 05 00 00 0000 000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Бюджетные кредиты, предоставленные внутри страны в валюте Российской Федерации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000 01 06 05 00 00 0000 600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Возврат бюджетных кредитов, предоставленных внутри страны в валюте Российской Федерации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000 01 06 05 01 05 0000 640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Возврат бюджетных кредитов, предоставленных юридическим лицам из бюджетов муниципальных районов в валюте Российской Федерации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000 01 06 05 01 05 5000 640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Возврат средств  юридическими лицами в счет исполненных муниципальным районом гарантий  в случае, если исполнение гарантом государственных и муниципальных гарантий муниципальных районов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000 01 06 05 01 05 5001 640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Возврат средств юридическими лицами в счет исполненных муниципальным районом муниципальных гарантий  в случае, если исполнение гарантом муницпальных гарантий ведет к возникновению права регрессного требования гаранта к принципалу, либо обусловлено уступкой гаранту прав требований бенефициара к принципалу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17D88" w:rsidRDefault="00E17D88">
                            <w:pPr>
                              <w:jc w:val="center"/>
                              <w:rPr>
                                <w:rFonts w:ascii="Arial CYR" w:hAnsi="Arial CYR" w:cs="Arial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0.00</w:t>
                            </w:r>
                          </w:p>
                        </w:tc>
                      </w:tr>
                      <w:tr w:rsidR="00E17D88">
                        <w:tc>
                          <w:tcPr>
                            <w:tcW w:w="23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E17D88" w:rsidRDefault="00E17D88">
                            <w:pPr>
                              <w:rPr>
                                <w:rFonts w:ascii="Arial CYR" w:hAnsi="Arial CYR" w:cs="Arial CY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E17D88" w:rsidRDefault="00E17D88">
                            <w:pPr>
                              <w:rPr>
                                <w:rFonts w:ascii="Arial CYR" w:hAnsi="Arial CYR" w:cs="Arial CYR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sz w:val="16"/>
                                <w:szCs w:val="16"/>
                              </w:rPr>
                              <w:t>ВСЕГО ИСТОЧНИКОВ ФИНАНСИРОВАНИЯ ДЕФИЦИТОВ БЮДЖЕТОВ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E17D88" w:rsidRDefault="00E17D88">
                            <w:pPr>
                              <w:snapToGrid w:val="0"/>
                              <w:rPr>
                                <w:rFonts w:ascii="Arial CYR" w:hAnsi="Arial CYR" w:cs="Arial CY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E17D88" w:rsidRDefault="00E17D88">
                            <w:pPr>
                              <w:rPr>
                                <w:rFonts w:ascii="Arial CYR" w:hAnsi="Arial CYR" w:cs="Arial CY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CYR" w:hAnsi="Arial CYR" w:cs="Arial CYR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E17D88" w:rsidRDefault="00E17D88">
                            <w:r>
                              <w:rPr>
                                <w:rFonts w:ascii="Arial CYR" w:hAnsi="Arial CYR" w:cs="Arial CYR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E17D88" w:rsidRDefault="00E17D8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8F24B7" w:rsidRPr="00C3490C" w:rsidRDefault="008F24B7">
      <w:pPr>
        <w:rPr>
          <w:sz w:val="22"/>
          <w:szCs w:val="22"/>
        </w:rPr>
      </w:pPr>
    </w:p>
    <w:p w:rsidR="008F24B7" w:rsidRPr="00C3490C" w:rsidRDefault="008F24B7">
      <w:pPr>
        <w:rPr>
          <w:sz w:val="22"/>
          <w:szCs w:val="22"/>
        </w:rPr>
      </w:pPr>
    </w:p>
    <w:p w:rsidR="008F24B7" w:rsidRPr="00C3490C" w:rsidRDefault="008F24B7">
      <w:pPr>
        <w:rPr>
          <w:sz w:val="22"/>
          <w:szCs w:val="22"/>
        </w:rPr>
      </w:pPr>
    </w:p>
    <w:p w:rsidR="008F24B7" w:rsidRPr="00C3490C" w:rsidRDefault="008F24B7">
      <w:pPr>
        <w:rPr>
          <w:sz w:val="22"/>
          <w:szCs w:val="22"/>
        </w:rPr>
      </w:pPr>
    </w:p>
    <w:p w:rsidR="008F24B7" w:rsidRDefault="008F24B7">
      <w:pPr>
        <w:jc w:val="right"/>
      </w:pPr>
      <w:r>
        <w:t xml:space="preserve">                                                </w:t>
      </w:r>
    </w:p>
    <w:p w:rsidR="008F24B7" w:rsidRDefault="008F24B7">
      <w:pPr>
        <w:jc w:val="both"/>
      </w:pPr>
      <w: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Приложение №8</w:t>
      </w:r>
    </w:p>
    <w:p w:rsidR="008F24B7" w:rsidRDefault="008F24B7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к решению Совета депутатов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муниципального образования</w:t>
      </w:r>
    </w:p>
    <w:p w:rsidR="008F24B7" w:rsidRDefault="008F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Зеленорощинский сельсовет </w:t>
      </w:r>
    </w:p>
    <w:p w:rsidR="008F24B7" w:rsidRPr="006211C9" w:rsidRDefault="008F24B7" w:rsidP="00857011">
      <w:pPr>
        <w:tabs>
          <w:tab w:val="left" w:pos="747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123B32">
        <w:rPr>
          <w:sz w:val="28"/>
          <w:szCs w:val="28"/>
        </w:rPr>
        <w:tab/>
        <w:t xml:space="preserve">от 29.03.2018 № </w:t>
      </w:r>
      <w:r w:rsidR="006211C9">
        <w:rPr>
          <w:sz w:val="28"/>
          <w:szCs w:val="28"/>
          <w:lang w:val="en-US"/>
        </w:rPr>
        <w:t>88</w:t>
      </w:r>
    </w:p>
    <w:p w:rsidR="008F24B7" w:rsidRDefault="008F24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8F24B7" w:rsidRDefault="008F24B7">
      <w:pPr>
        <w:pStyle w:val="210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главных  администраторов доходов бюджета </w:t>
      </w:r>
    </w:p>
    <w:p w:rsidR="008F24B7" w:rsidRPr="00C3490C" w:rsidRDefault="008F24B7">
      <w:pPr>
        <w:pStyle w:val="210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Зеленорощинский  сельсовет</w:t>
      </w:r>
    </w:p>
    <w:p w:rsidR="008F24B7" w:rsidRDefault="008F24B7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Александровского района Оренбургской области </w:t>
      </w:r>
      <w:r>
        <w:rPr>
          <w:bCs/>
          <w:sz w:val="28"/>
          <w:szCs w:val="28"/>
        </w:rPr>
        <w:t>на 2018 год</w:t>
      </w:r>
    </w:p>
    <w:p w:rsidR="008F24B7" w:rsidRDefault="008F24B7">
      <w:pPr>
        <w:jc w:val="center"/>
      </w:pPr>
      <w:r>
        <w:rPr>
          <w:bCs/>
          <w:sz w:val="28"/>
          <w:szCs w:val="28"/>
        </w:rPr>
        <w:t xml:space="preserve"> и плановый период 2019-2020 годов.</w:t>
      </w:r>
    </w:p>
    <w:p w:rsidR="008F24B7" w:rsidRDefault="008F24B7">
      <w:pPr>
        <w:pStyle w:val="210"/>
        <w:spacing w:after="0" w:line="240" w:lineRule="auto"/>
        <w:jc w:val="center"/>
        <w:rPr>
          <w:lang w:val="ru-RU"/>
        </w:rPr>
      </w:pPr>
    </w:p>
    <w:p w:rsidR="008F24B7" w:rsidRDefault="008F24B7">
      <w:pPr>
        <w:pStyle w:val="210"/>
        <w:spacing w:after="0" w:line="240" w:lineRule="auto"/>
        <w:jc w:val="center"/>
        <w:rPr>
          <w:lang w:val="ru-RU"/>
        </w:rPr>
      </w:pPr>
    </w:p>
    <w:tbl>
      <w:tblPr>
        <w:tblW w:w="0" w:type="auto"/>
        <w:tblInd w:w="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2127"/>
        <w:gridCol w:w="7136"/>
      </w:tblGrid>
      <w:tr w:rsidR="008F24B7">
        <w:trPr>
          <w:trHeight w:val="32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классификации доходов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pStyle w:val="4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администратора доходов</w:t>
            </w:r>
          </w:p>
        </w:tc>
      </w:tr>
      <w:tr w:rsidR="008F24B7">
        <w:trPr>
          <w:trHeight w:val="58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Администрация  Зеленорощинского сельсовета</w:t>
            </w:r>
          </w:p>
        </w:tc>
      </w:tr>
      <w:tr w:rsidR="008F24B7">
        <w:trPr>
          <w:trHeight w:val="58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1 08 04020 01 1000 110</w:t>
            </w:r>
          </w:p>
          <w:p w:rsidR="008F24B7" w:rsidRDefault="008F24B7">
            <w:pPr>
              <w:ind w:left="-147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F24B7">
        <w:trPr>
          <w:trHeight w:val="6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1 11 05025 10 0000 120</w:t>
            </w:r>
          </w:p>
          <w:p w:rsidR="008F24B7" w:rsidRDefault="008F2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8F24B7">
        <w:trPr>
          <w:trHeight w:val="107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1 11 05035 10 0000 120</w:t>
            </w:r>
          </w:p>
          <w:p w:rsidR="008F24B7" w:rsidRDefault="008F24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8F24B7">
        <w:trPr>
          <w:trHeight w:val="4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1 13 02995 10 0000 130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8F24B7">
        <w:trPr>
          <w:trHeight w:val="5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1 14 01050 10 0000 410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8F24B7">
        <w:trPr>
          <w:trHeight w:val="58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муниципальных, бюджетных, автономных учреждений, а также имущества муниципальных унитарных предприятий, в том числе казенных в части реализации основных средств по указанному имуществу)  </w:t>
            </w:r>
          </w:p>
        </w:tc>
      </w:tr>
      <w:tr w:rsidR="008F24B7">
        <w:trPr>
          <w:trHeight w:val="35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1 14 03050 10 0000 410</w:t>
            </w:r>
          </w:p>
          <w:p w:rsidR="008F24B7" w:rsidRDefault="008F24B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F24B7">
        <w:trPr>
          <w:trHeight w:val="35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1 14 03050 10 0000 440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F24B7">
        <w:trPr>
          <w:trHeight w:val="35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1 14 04050 10 0000 420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8F24B7">
        <w:trPr>
          <w:trHeight w:val="35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8F24B7">
        <w:trPr>
          <w:trHeight w:val="57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F24B7">
        <w:trPr>
          <w:trHeight w:val="31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  бюджетов поселений</w:t>
            </w:r>
          </w:p>
        </w:tc>
      </w:tr>
      <w:tr w:rsidR="008F24B7">
        <w:trPr>
          <w:trHeight w:val="6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Дотации бюджетам поселений на выравнивание бюджетной обеспеченности</w:t>
            </w:r>
          </w:p>
        </w:tc>
      </w:tr>
      <w:tr w:rsidR="008F24B7">
        <w:trPr>
          <w:trHeight w:val="6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Дотации бюджетам поселений на поддержку мер по обеспечению       сбалансированности бюджетов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2 02 02102 10 0000 151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2 02 35930 10 0000 151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2 02 45160 10 0000 151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24B7" w:rsidRDefault="008F24B7">
            <w:pPr>
              <w:tabs>
                <w:tab w:val="left" w:pos="0"/>
              </w:tabs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2 07 050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0 10 0000 180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местных поселений</w:t>
            </w:r>
          </w:p>
        </w:tc>
      </w:tr>
      <w:tr w:rsidR="008F24B7">
        <w:trPr>
          <w:trHeight w:val="38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4B7" w:rsidRDefault="008F24B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2 08 05000 10 0000 180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4B7" w:rsidRDefault="008F24B7">
            <w:pPr>
              <w:snapToGrid w:val="0"/>
              <w:ind w:left="150"/>
              <w:jc w:val="both"/>
            </w:pPr>
            <w:r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F24B7" w:rsidRDefault="008F24B7"/>
    <w:sectPr w:rsidR="008F24B7">
      <w:pgSz w:w="11906" w:h="16838"/>
      <w:pgMar w:top="28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0C"/>
    <w:rsid w:val="00007C3C"/>
    <w:rsid w:val="000370FB"/>
    <w:rsid w:val="00060273"/>
    <w:rsid w:val="00123B32"/>
    <w:rsid w:val="00124F40"/>
    <w:rsid w:val="00153EF6"/>
    <w:rsid w:val="001C4177"/>
    <w:rsid w:val="001D67C9"/>
    <w:rsid w:val="001F2ADC"/>
    <w:rsid w:val="00296BE6"/>
    <w:rsid w:val="002B6E0B"/>
    <w:rsid w:val="002C06E8"/>
    <w:rsid w:val="0039491E"/>
    <w:rsid w:val="004368E6"/>
    <w:rsid w:val="006211C9"/>
    <w:rsid w:val="007A3D68"/>
    <w:rsid w:val="0082439B"/>
    <w:rsid w:val="00857011"/>
    <w:rsid w:val="008A1366"/>
    <w:rsid w:val="008C3DDF"/>
    <w:rsid w:val="008D4379"/>
    <w:rsid w:val="008F24B7"/>
    <w:rsid w:val="009E49F5"/>
    <w:rsid w:val="009F6F8A"/>
    <w:rsid w:val="00AB57F5"/>
    <w:rsid w:val="00BB6516"/>
    <w:rsid w:val="00BC4805"/>
    <w:rsid w:val="00C3490C"/>
    <w:rsid w:val="00CA0B00"/>
    <w:rsid w:val="00DA6329"/>
    <w:rsid w:val="00E17D88"/>
    <w:rsid w:val="00F10E3C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578730-2863-4DCD-A55F-EB5F461C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 w:cs="Calibri"/>
      <w:i/>
      <w:iCs/>
      <w:lang w:val="en-US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b/>
      <w:bCs/>
      <w:sz w:val="24"/>
      <w:szCs w:val="24"/>
    </w:rPr>
  </w:style>
  <w:style w:type="character" w:customStyle="1" w:styleId="21">
    <w:name w:val="Заголовок 2 Знак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10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1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10"/>
    <w:rPr>
      <w:b/>
      <w:bCs/>
      <w:sz w:val="22"/>
      <w:szCs w:val="22"/>
      <w:lang w:val="en-US"/>
    </w:rPr>
  </w:style>
  <w:style w:type="character" w:customStyle="1" w:styleId="70">
    <w:name w:val="Заголовок 7 Знак"/>
    <w:basedOn w:val="10"/>
    <w:rPr>
      <w:sz w:val="24"/>
      <w:szCs w:val="24"/>
      <w:lang w:val="en-US"/>
    </w:rPr>
  </w:style>
  <w:style w:type="character" w:customStyle="1" w:styleId="90">
    <w:name w:val="Заголовок 9 Знак"/>
    <w:basedOn w:val="10"/>
    <w:rPr>
      <w:rFonts w:ascii="Arial" w:hAnsi="Arial" w:cs="Arial"/>
      <w:sz w:val="22"/>
      <w:szCs w:val="22"/>
      <w:lang w:val="en-US"/>
    </w:rPr>
  </w:style>
  <w:style w:type="character" w:customStyle="1" w:styleId="a3">
    <w:name w:val="Основной текст с отступом Знак"/>
    <w:basedOn w:val="10"/>
    <w:rPr>
      <w:sz w:val="24"/>
      <w:szCs w:val="24"/>
      <w:lang w:val="en-US"/>
    </w:rPr>
  </w:style>
  <w:style w:type="character" w:customStyle="1" w:styleId="a4">
    <w:name w:val="Нижний колонтитул Знак"/>
    <w:basedOn w:val="10"/>
    <w:rPr>
      <w:sz w:val="24"/>
      <w:szCs w:val="24"/>
      <w:lang w:val="en-US"/>
    </w:rPr>
  </w:style>
  <w:style w:type="character" w:customStyle="1" w:styleId="a5">
    <w:name w:val="Основной текст Знак"/>
    <w:basedOn w:val="10"/>
    <w:rPr>
      <w:sz w:val="24"/>
      <w:szCs w:val="24"/>
      <w:lang w:val="en-US"/>
    </w:rPr>
  </w:style>
  <w:style w:type="character" w:customStyle="1" w:styleId="a6">
    <w:name w:val="Верхний колонтитул Знак"/>
    <w:basedOn w:val="10"/>
    <w:rPr>
      <w:sz w:val="24"/>
      <w:szCs w:val="24"/>
    </w:rPr>
  </w:style>
  <w:style w:type="character" w:customStyle="1" w:styleId="a7">
    <w:name w:val="Текст выноски Знак"/>
    <w:basedOn w:val="10"/>
    <w:rPr>
      <w:rFonts w:ascii="Tahoma" w:hAnsi="Tahoma" w:cs="Tahoma"/>
      <w:sz w:val="16"/>
      <w:szCs w:val="16"/>
      <w:lang w:val="en-US"/>
    </w:rPr>
  </w:style>
  <w:style w:type="character" w:customStyle="1" w:styleId="32">
    <w:name w:val="Основной текст 3 Знак"/>
    <w:basedOn w:val="10"/>
    <w:rPr>
      <w:sz w:val="16"/>
      <w:szCs w:val="16"/>
      <w:lang w:val="en-US"/>
    </w:rPr>
  </w:style>
  <w:style w:type="character" w:customStyle="1" w:styleId="22">
    <w:name w:val="Основной текст 2 Знак"/>
    <w:basedOn w:val="10"/>
    <w:rPr>
      <w:sz w:val="24"/>
      <w:szCs w:val="24"/>
      <w:lang w:val="en-US"/>
    </w:rPr>
  </w:style>
  <w:style w:type="character" w:customStyle="1" w:styleId="80">
    <w:name w:val="Заголовок 8 Знак"/>
    <w:basedOn w:val="30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20"/>
  </w:style>
  <w:style w:type="character" w:customStyle="1" w:styleId="13">
    <w:name w:val="Нижний колонтитул Знак1"/>
    <w:basedOn w:val="20"/>
  </w:style>
  <w:style w:type="character" w:customStyle="1" w:styleId="14">
    <w:name w:val="Основной текст Знак1"/>
    <w:basedOn w:val="30"/>
    <w:rPr>
      <w:sz w:val="24"/>
      <w:szCs w:val="24"/>
      <w:lang w:val="en-US"/>
    </w:rPr>
  </w:style>
  <w:style w:type="character" w:customStyle="1" w:styleId="15">
    <w:name w:val="Основной текст с отступом Знак1"/>
    <w:basedOn w:val="30"/>
    <w:rPr>
      <w:sz w:val="24"/>
      <w:szCs w:val="24"/>
      <w:lang w:val="en-US"/>
    </w:rPr>
  </w:style>
  <w:style w:type="character" w:customStyle="1" w:styleId="16">
    <w:name w:val="Текст выноски Знак1"/>
    <w:basedOn w:val="30"/>
    <w:rPr>
      <w:rFonts w:ascii="Tahoma" w:hAnsi="Tahoma" w:cs="Tahoma"/>
      <w:sz w:val="16"/>
      <w:szCs w:val="16"/>
      <w:lang w:val="en-US"/>
    </w:rPr>
  </w:style>
  <w:style w:type="character" w:customStyle="1" w:styleId="a8">
    <w:name w:val="Символ нумераци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pPr>
      <w:spacing w:after="120"/>
    </w:pPr>
    <w:rPr>
      <w:lang w:val="en-US"/>
    </w:rPr>
  </w:style>
  <w:style w:type="paragraph" w:styleId="ab">
    <w:name w:val="List"/>
    <w:basedOn w:val="aa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Body Text Indent"/>
    <w:basedOn w:val="a"/>
    <w:pPr>
      <w:spacing w:after="120" w:line="480" w:lineRule="auto"/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  <w:lang w:val="en-US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af0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a"/>
  </w:style>
  <w:style w:type="paragraph" w:customStyle="1" w:styleId="19">
    <w:name w:val="Знак1"/>
    <w:basedOn w:val="a"/>
    <w:pPr>
      <w:tabs>
        <w:tab w:val="left" w:pos="432"/>
      </w:tabs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30">
    <w:name w:val="Основной текст 33"/>
    <w:basedOn w:val="a"/>
    <w:pPr>
      <w:spacing w:after="120"/>
    </w:pPr>
    <w:rPr>
      <w:sz w:val="16"/>
      <w:szCs w:val="16"/>
      <w:lang w:val="en-US"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lang w:val="en-US"/>
    </w:r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1CA9E-41E7-4582-A3D6-12D2BB14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15316</Words>
  <Characters>87305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Якшигулов Ф.Н.</dc:creator>
  <cp:keywords/>
  <cp:lastModifiedBy>User Windows</cp:lastModifiedBy>
  <cp:revision>3</cp:revision>
  <cp:lastPrinted>2018-03-21T01:38:00Z</cp:lastPrinted>
  <dcterms:created xsi:type="dcterms:W3CDTF">2019-07-22T04:30:00Z</dcterms:created>
  <dcterms:modified xsi:type="dcterms:W3CDTF">2019-07-22T04:30:00Z</dcterms:modified>
</cp:coreProperties>
</file>