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B" w:rsidRPr="00E638EB" w:rsidRDefault="0093063E" w:rsidP="0093063E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t xml:space="preserve">                                                                          </w:t>
      </w:r>
    </w:p>
    <w:p w:rsidR="00213DCD" w:rsidRPr="00E638EB" w:rsidRDefault="00213DCD" w:rsidP="00E638E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АДМИНИСТРАЦИЯ  ЗЕЛЕНОРОЩИНСКОГО  СЕЛЬСОВЕТА</w:t>
      </w: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ПОСТАНОВЛЕНИЕ</w:t>
      </w: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7418B" w:rsidRDefault="0057418B" w:rsidP="0057418B">
      <w:pPr>
        <w:jc w:val="center"/>
        <w:rPr>
          <w:b/>
          <w:sz w:val="28"/>
          <w:szCs w:val="28"/>
        </w:rPr>
      </w:pPr>
    </w:p>
    <w:p w:rsidR="0057418B" w:rsidRPr="0057418B" w:rsidRDefault="0057418B" w:rsidP="0057418B">
      <w:pPr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от  </w:t>
      </w:r>
      <w:r w:rsidR="00525003">
        <w:rPr>
          <w:rFonts w:ascii="Times New Roman" w:hAnsi="Times New Roman"/>
          <w:sz w:val="28"/>
          <w:szCs w:val="28"/>
        </w:rPr>
        <w:t>04</w:t>
      </w:r>
      <w:r w:rsidRPr="0057418B">
        <w:rPr>
          <w:rFonts w:ascii="Times New Roman" w:hAnsi="Times New Roman"/>
          <w:sz w:val="28"/>
          <w:szCs w:val="28"/>
        </w:rPr>
        <w:t>.0</w:t>
      </w:r>
      <w:r w:rsidR="00525003">
        <w:rPr>
          <w:rFonts w:ascii="Times New Roman" w:hAnsi="Times New Roman"/>
          <w:sz w:val="28"/>
          <w:szCs w:val="28"/>
        </w:rPr>
        <w:t>7</w:t>
      </w:r>
      <w:r w:rsidRPr="0057418B">
        <w:rPr>
          <w:rFonts w:ascii="Times New Roman" w:hAnsi="Times New Roman"/>
          <w:sz w:val="28"/>
          <w:szCs w:val="28"/>
        </w:rPr>
        <w:t xml:space="preserve">.2019                                   с.Зеленая Роща                                     № </w:t>
      </w:r>
      <w:r w:rsidR="00525003">
        <w:rPr>
          <w:rFonts w:ascii="Times New Roman" w:hAnsi="Times New Roman"/>
          <w:sz w:val="28"/>
          <w:szCs w:val="28"/>
        </w:rPr>
        <w:t>20</w:t>
      </w:r>
      <w:r w:rsidRPr="0057418B">
        <w:rPr>
          <w:rFonts w:ascii="Times New Roman" w:hAnsi="Times New Roman"/>
          <w:sz w:val="28"/>
          <w:szCs w:val="28"/>
        </w:rPr>
        <w:t>-п</w:t>
      </w: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>Об утверждении перечня  помещений, порядка их</w:t>
      </w: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 предоставления для проведения массовых публичных мероприятий</w:t>
      </w: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 в агитационный период по </w:t>
      </w:r>
      <w:r w:rsidR="00B418F6">
        <w:rPr>
          <w:rFonts w:ascii="Times New Roman" w:hAnsi="Times New Roman"/>
          <w:sz w:val="28"/>
          <w:szCs w:val="28"/>
        </w:rPr>
        <w:t xml:space="preserve">выборам  </w:t>
      </w:r>
      <w:r>
        <w:rPr>
          <w:rFonts w:ascii="Times New Roman" w:hAnsi="Times New Roman"/>
          <w:sz w:val="28"/>
          <w:szCs w:val="28"/>
        </w:rPr>
        <w:t>Губернатора Оренбургской области</w:t>
      </w: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E638EB" w:rsidRPr="00E638EB" w:rsidRDefault="009912F9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  <w:r w:rsidRPr="00C1275A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</w:t>
      </w:r>
      <w:r w:rsidR="00EC6CC3">
        <w:rPr>
          <w:rFonts w:ascii="Times New Roman" w:hAnsi="Times New Roman"/>
          <w:sz w:val="28"/>
          <w:szCs w:val="28"/>
        </w:rPr>
        <w:t xml:space="preserve">   </w:t>
      </w:r>
      <w:r w:rsidRPr="00C1275A">
        <w:rPr>
          <w:rFonts w:ascii="Times New Roman" w:hAnsi="Times New Roman"/>
          <w:sz w:val="28"/>
          <w:szCs w:val="28"/>
        </w:rPr>
        <w:t>референдуме гр</w:t>
      </w:r>
      <w:r w:rsidRPr="00C1275A">
        <w:rPr>
          <w:rFonts w:ascii="Times New Roman" w:hAnsi="Times New Roman"/>
          <w:sz w:val="28"/>
          <w:szCs w:val="28"/>
        </w:rPr>
        <w:t>а</w:t>
      </w:r>
      <w:r w:rsidRPr="00C1275A">
        <w:rPr>
          <w:rFonts w:ascii="Times New Roman" w:hAnsi="Times New Roman"/>
          <w:sz w:val="28"/>
          <w:szCs w:val="28"/>
        </w:rPr>
        <w:t>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E163A">
        <w:rPr>
          <w:rFonts w:ascii="Times New Roman" w:hAnsi="Times New Roman"/>
          <w:sz w:val="28"/>
          <w:szCs w:val="28"/>
        </w:rPr>
        <w:t xml:space="preserve">Законом Оренбургской   </w:t>
      </w:r>
      <w:r w:rsidR="003C55D2">
        <w:rPr>
          <w:rFonts w:ascii="Times New Roman" w:hAnsi="Times New Roman"/>
          <w:sz w:val="28"/>
          <w:szCs w:val="28"/>
        </w:rPr>
        <w:t xml:space="preserve"> области от 25 июня 2012 года</w:t>
      </w:r>
      <w:r w:rsidR="00EC6CC3">
        <w:rPr>
          <w:rFonts w:ascii="Times New Roman" w:hAnsi="Times New Roman"/>
          <w:sz w:val="28"/>
          <w:szCs w:val="28"/>
        </w:rPr>
        <w:t xml:space="preserve"> </w:t>
      </w:r>
      <w:r w:rsidR="003C55D2">
        <w:rPr>
          <w:rFonts w:ascii="Times New Roman" w:hAnsi="Times New Roman"/>
          <w:sz w:val="28"/>
          <w:szCs w:val="28"/>
        </w:rPr>
        <w:t xml:space="preserve"> №883/250-</w:t>
      </w:r>
      <w:r w:rsidR="003C55D2">
        <w:rPr>
          <w:rFonts w:ascii="Times New Roman" w:hAnsi="Times New Roman"/>
          <w:sz w:val="28"/>
          <w:szCs w:val="28"/>
          <w:lang w:val="en-US"/>
        </w:rPr>
        <w:t>V</w:t>
      </w:r>
      <w:r w:rsidR="003C55D2" w:rsidRPr="00825ED9">
        <w:rPr>
          <w:rFonts w:ascii="Times New Roman" w:hAnsi="Times New Roman"/>
          <w:sz w:val="28"/>
          <w:szCs w:val="28"/>
        </w:rPr>
        <w:t>-</w:t>
      </w:r>
      <w:r w:rsidR="003C55D2">
        <w:rPr>
          <w:rFonts w:ascii="Times New Roman" w:hAnsi="Times New Roman"/>
          <w:sz w:val="28"/>
          <w:szCs w:val="28"/>
        </w:rPr>
        <w:t>ОЗ «О выборах Губернатора Оренбургской области», руков</w:t>
      </w:r>
      <w:r w:rsidR="003C55D2">
        <w:rPr>
          <w:rFonts w:ascii="Times New Roman" w:hAnsi="Times New Roman"/>
          <w:sz w:val="28"/>
          <w:szCs w:val="28"/>
        </w:rPr>
        <w:t>о</w:t>
      </w:r>
      <w:r w:rsidR="003C55D2">
        <w:rPr>
          <w:rFonts w:ascii="Times New Roman" w:hAnsi="Times New Roman"/>
          <w:sz w:val="28"/>
          <w:szCs w:val="28"/>
        </w:rPr>
        <w:t xml:space="preserve">дствуясь </w:t>
      </w:r>
      <w:r w:rsidR="00F41EF6" w:rsidRPr="00963689">
        <w:rPr>
          <w:rFonts w:ascii="Times New Roman" w:hAnsi="Times New Roman"/>
          <w:sz w:val="28"/>
          <w:szCs w:val="28"/>
        </w:rPr>
        <w:t xml:space="preserve"> Устав</w:t>
      </w:r>
      <w:r w:rsidR="0057418B">
        <w:rPr>
          <w:rFonts w:ascii="Times New Roman" w:hAnsi="Times New Roman"/>
          <w:sz w:val="28"/>
          <w:szCs w:val="28"/>
        </w:rPr>
        <w:t>ом</w:t>
      </w:r>
      <w:r w:rsidR="00F41EF6" w:rsidRPr="00963689">
        <w:rPr>
          <w:rFonts w:ascii="Times New Roman" w:hAnsi="Times New Roman"/>
          <w:sz w:val="28"/>
          <w:szCs w:val="28"/>
        </w:rPr>
        <w:t xml:space="preserve"> </w:t>
      </w:r>
      <w:r w:rsidR="0057418B">
        <w:rPr>
          <w:rFonts w:ascii="Times New Roman" w:hAnsi="Times New Roman"/>
          <w:sz w:val="28"/>
          <w:szCs w:val="28"/>
        </w:rPr>
        <w:t xml:space="preserve">  </w:t>
      </w:r>
      <w:r w:rsidR="00F41EF6" w:rsidRPr="009636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418B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F41EF6" w:rsidRPr="00963689">
        <w:rPr>
          <w:rFonts w:ascii="Times New Roman" w:hAnsi="Times New Roman"/>
          <w:sz w:val="28"/>
          <w:szCs w:val="28"/>
        </w:rPr>
        <w:t>Александровск</w:t>
      </w:r>
      <w:r w:rsidR="0057418B">
        <w:rPr>
          <w:rFonts w:ascii="Times New Roman" w:hAnsi="Times New Roman"/>
          <w:sz w:val="28"/>
          <w:szCs w:val="28"/>
        </w:rPr>
        <w:t>ого</w:t>
      </w:r>
      <w:r w:rsidR="00F41EF6" w:rsidRPr="00963689">
        <w:rPr>
          <w:rFonts w:ascii="Times New Roman" w:hAnsi="Times New Roman"/>
          <w:sz w:val="28"/>
          <w:szCs w:val="28"/>
        </w:rPr>
        <w:t xml:space="preserve"> район</w:t>
      </w:r>
      <w:r w:rsidR="0057418B">
        <w:rPr>
          <w:rFonts w:ascii="Times New Roman" w:hAnsi="Times New Roman"/>
          <w:sz w:val="28"/>
          <w:szCs w:val="28"/>
        </w:rPr>
        <w:t>а Оренбургской области</w:t>
      </w:r>
      <w:r w:rsidR="00E638EB" w:rsidRPr="00E638EB">
        <w:rPr>
          <w:rFonts w:ascii="Times New Roman" w:hAnsi="Times New Roman"/>
          <w:sz w:val="28"/>
          <w:szCs w:val="28"/>
        </w:rPr>
        <w:t>:</w:t>
      </w:r>
    </w:p>
    <w:p w:rsidR="00E638EB" w:rsidRPr="0056556E" w:rsidRDefault="00E638EB" w:rsidP="0057418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1. Утвердить перечень помещений, наход</w:t>
      </w:r>
      <w:r w:rsidR="0057418B">
        <w:rPr>
          <w:rFonts w:ascii="Times New Roman" w:hAnsi="Times New Roman"/>
          <w:sz w:val="28"/>
          <w:szCs w:val="28"/>
        </w:rPr>
        <w:t xml:space="preserve">ящихся в собственности   </w:t>
      </w:r>
      <w:r w:rsidRPr="0056556E">
        <w:rPr>
          <w:rFonts w:ascii="Times New Roman" w:hAnsi="Times New Roman"/>
          <w:sz w:val="28"/>
          <w:szCs w:val="28"/>
        </w:rPr>
        <w:t>муниц</w:t>
      </w:r>
      <w:r w:rsidRPr="0056556E">
        <w:rPr>
          <w:rFonts w:ascii="Times New Roman" w:hAnsi="Times New Roman"/>
          <w:sz w:val="28"/>
          <w:szCs w:val="28"/>
        </w:rPr>
        <w:t>и</w:t>
      </w:r>
      <w:r w:rsidRPr="0056556E">
        <w:rPr>
          <w:rFonts w:ascii="Times New Roman" w:hAnsi="Times New Roman"/>
          <w:sz w:val="28"/>
          <w:szCs w:val="28"/>
        </w:rPr>
        <w:t xml:space="preserve">пального образования  </w:t>
      </w:r>
      <w:r w:rsidR="0057418B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57418B" w:rsidRPr="00963689">
        <w:rPr>
          <w:rFonts w:ascii="Times New Roman" w:hAnsi="Times New Roman"/>
          <w:sz w:val="28"/>
          <w:szCs w:val="28"/>
        </w:rPr>
        <w:t>Александровск</w:t>
      </w:r>
      <w:r w:rsidR="0057418B">
        <w:rPr>
          <w:rFonts w:ascii="Times New Roman" w:hAnsi="Times New Roman"/>
          <w:sz w:val="28"/>
          <w:szCs w:val="28"/>
        </w:rPr>
        <w:t>ого</w:t>
      </w:r>
      <w:r w:rsidR="0057418B" w:rsidRPr="00963689">
        <w:rPr>
          <w:rFonts w:ascii="Times New Roman" w:hAnsi="Times New Roman"/>
          <w:sz w:val="28"/>
          <w:szCs w:val="28"/>
        </w:rPr>
        <w:t xml:space="preserve"> район</w:t>
      </w:r>
      <w:r w:rsidR="0057418B">
        <w:rPr>
          <w:rFonts w:ascii="Times New Roman" w:hAnsi="Times New Roman"/>
          <w:sz w:val="28"/>
          <w:szCs w:val="28"/>
        </w:rPr>
        <w:t>а Оренбургской области</w:t>
      </w:r>
      <w:r w:rsidRPr="0056556E">
        <w:rPr>
          <w:rFonts w:ascii="Times New Roman" w:hAnsi="Times New Roman"/>
          <w:sz w:val="28"/>
          <w:szCs w:val="28"/>
        </w:rPr>
        <w:t xml:space="preserve">, для проведения  </w:t>
      </w:r>
      <w:r w:rsidRPr="0056556E">
        <w:rPr>
          <w:rFonts w:ascii="Times New Roman" w:hAnsi="Times New Roman"/>
          <w:spacing w:val="-1"/>
          <w:sz w:val="28"/>
          <w:szCs w:val="28"/>
        </w:rPr>
        <w:t xml:space="preserve">агитационных публичных </w:t>
      </w:r>
      <w:r w:rsidRPr="0056556E">
        <w:rPr>
          <w:rFonts w:ascii="Times New Roman" w:hAnsi="Times New Roman"/>
          <w:sz w:val="28"/>
          <w:szCs w:val="28"/>
        </w:rPr>
        <w:t>меропри</w:t>
      </w:r>
      <w:r w:rsidRPr="0056556E">
        <w:rPr>
          <w:rFonts w:ascii="Times New Roman" w:hAnsi="Times New Roman"/>
          <w:sz w:val="28"/>
          <w:szCs w:val="28"/>
        </w:rPr>
        <w:t>я</w:t>
      </w:r>
      <w:r w:rsidRPr="0056556E">
        <w:rPr>
          <w:rFonts w:ascii="Times New Roman" w:hAnsi="Times New Roman"/>
          <w:sz w:val="28"/>
          <w:szCs w:val="28"/>
        </w:rPr>
        <w:t xml:space="preserve">тий по </w:t>
      </w:r>
      <w:r w:rsidR="0056556E">
        <w:rPr>
          <w:rFonts w:ascii="Times New Roman" w:hAnsi="Times New Roman"/>
          <w:sz w:val="28"/>
          <w:szCs w:val="28"/>
        </w:rPr>
        <w:t xml:space="preserve">выборам </w:t>
      </w:r>
      <w:r w:rsidR="003C55D2">
        <w:rPr>
          <w:rFonts w:ascii="Times New Roman" w:hAnsi="Times New Roman"/>
          <w:sz w:val="28"/>
          <w:szCs w:val="28"/>
        </w:rPr>
        <w:t>Губернатора Оренбургской области</w:t>
      </w:r>
      <w:r w:rsidR="009912F9">
        <w:rPr>
          <w:rFonts w:ascii="Times New Roman" w:hAnsi="Times New Roman"/>
          <w:sz w:val="28"/>
          <w:szCs w:val="28"/>
        </w:rPr>
        <w:t>,</w:t>
      </w:r>
      <w:r w:rsidRPr="0056556E">
        <w:rPr>
          <w:rFonts w:ascii="Times New Roman" w:hAnsi="Times New Roman"/>
          <w:sz w:val="28"/>
          <w:szCs w:val="28"/>
        </w:rPr>
        <w:t xml:space="preserve"> согласно прилож</w:t>
      </w:r>
      <w:r w:rsidRPr="0056556E">
        <w:rPr>
          <w:rFonts w:ascii="Times New Roman" w:hAnsi="Times New Roman"/>
          <w:sz w:val="28"/>
          <w:szCs w:val="28"/>
        </w:rPr>
        <w:t>е</w:t>
      </w:r>
      <w:r w:rsidRPr="0056556E">
        <w:rPr>
          <w:rFonts w:ascii="Times New Roman" w:hAnsi="Times New Roman"/>
          <w:sz w:val="28"/>
          <w:szCs w:val="28"/>
        </w:rPr>
        <w:t xml:space="preserve">нию </w:t>
      </w:r>
      <w:r w:rsidR="009912F9">
        <w:rPr>
          <w:rFonts w:ascii="Times New Roman" w:hAnsi="Times New Roman"/>
          <w:sz w:val="28"/>
          <w:szCs w:val="28"/>
        </w:rPr>
        <w:t>№</w:t>
      </w:r>
      <w:r w:rsidRPr="0056556E">
        <w:rPr>
          <w:rFonts w:ascii="Times New Roman" w:hAnsi="Times New Roman"/>
          <w:sz w:val="28"/>
          <w:szCs w:val="28"/>
        </w:rPr>
        <w:t>1.</w:t>
      </w:r>
    </w:p>
    <w:p w:rsidR="00E638EB" w:rsidRPr="00E638EB" w:rsidRDefault="00E638EB" w:rsidP="00E638EB">
      <w:pPr>
        <w:pStyle w:val="a7"/>
        <w:contextualSpacing/>
      </w:pPr>
      <w:r w:rsidRPr="00E638EB">
        <w:t xml:space="preserve">         2. Утвердить порядок  предоставления помещений для проведения       ма</w:t>
      </w:r>
      <w:r w:rsidRPr="00E638EB">
        <w:t>с</w:t>
      </w:r>
      <w:r w:rsidRPr="00E638EB">
        <w:t xml:space="preserve">совых публичных мероприятий в агитационный период </w:t>
      </w:r>
      <w:r w:rsidR="0057418B">
        <w:t xml:space="preserve">выборов  </w:t>
      </w:r>
      <w:r w:rsidR="003C55D2">
        <w:t xml:space="preserve"> </w:t>
      </w:r>
      <w:r w:rsidR="003C55D2">
        <w:rPr>
          <w:szCs w:val="28"/>
        </w:rPr>
        <w:t>Губернатора Оренбургской области</w:t>
      </w:r>
      <w:r w:rsidR="009912F9">
        <w:t xml:space="preserve">, </w:t>
      </w:r>
      <w:r w:rsidRPr="00E638EB">
        <w:t>согласно приложению</w:t>
      </w:r>
      <w:r w:rsidR="00F41EF6">
        <w:t xml:space="preserve"> </w:t>
      </w:r>
      <w:r w:rsidR="009912F9">
        <w:t>№</w:t>
      </w:r>
      <w:r w:rsidR="00EC6CC3">
        <w:t xml:space="preserve"> </w:t>
      </w:r>
      <w:r w:rsidRPr="00E638EB">
        <w:t>2.</w:t>
      </w:r>
    </w:p>
    <w:p w:rsidR="0057418B" w:rsidRDefault="00E638EB" w:rsidP="005741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8B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7418B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57418B" w:rsidRDefault="0057418B" w:rsidP="0057418B">
      <w:pPr>
        <w:pStyle w:val="a9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после его опубликования(обнародования) и подлежит размещению на официальном сайте администрации Зеленорощинск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сельсовета Александровского района Оренбургской области.</w:t>
      </w: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Ф.Н.Якшигулов</w:t>
      </w: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7418B" w:rsidRPr="0057418B" w:rsidRDefault="0057418B" w:rsidP="0057418B">
      <w:pPr>
        <w:rPr>
          <w:rFonts w:ascii="Times New Roman" w:hAnsi="Times New Roman"/>
          <w:sz w:val="28"/>
          <w:szCs w:val="28"/>
        </w:rPr>
      </w:pPr>
    </w:p>
    <w:p w:rsid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>УИК,</w:t>
      </w:r>
      <w:r w:rsidR="00EC6CC3">
        <w:rPr>
          <w:rFonts w:ascii="Times New Roman" w:hAnsi="Times New Roman"/>
          <w:sz w:val="28"/>
          <w:szCs w:val="28"/>
        </w:rPr>
        <w:t xml:space="preserve"> ТИК, </w:t>
      </w:r>
      <w:r w:rsidRPr="0057418B">
        <w:rPr>
          <w:rFonts w:ascii="Times New Roman" w:hAnsi="Times New Roman"/>
          <w:sz w:val="28"/>
          <w:szCs w:val="28"/>
        </w:rPr>
        <w:t>отделам и управлениям администрации Алексан</w:t>
      </w:r>
      <w:r w:rsidRPr="0057418B">
        <w:rPr>
          <w:rFonts w:ascii="Times New Roman" w:hAnsi="Times New Roman"/>
          <w:sz w:val="28"/>
          <w:szCs w:val="28"/>
        </w:rPr>
        <w:t>д</w:t>
      </w:r>
      <w:r w:rsidRPr="0057418B">
        <w:rPr>
          <w:rFonts w:ascii="Times New Roman" w:hAnsi="Times New Roman"/>
          <w:sz w:val="28"/>
          <w:szCs w:val="28"/>
        </w:rPr>
        <w:t>ровского района,  прокурор</w:t>
      </w:r>
      <w:r w:rsidR="00EC6CC3">
        <w:rPr>
          <w:rFonts w:ascii="Times New Roman" w:hAnsi="Times New Roman"/>
          <w:sz w:val="28"/>
          <w:szCs w:val="28"/>
        </w:rPr>
        <w:t>у</w:t>
      </w:r>
    </w:p>
    <w:p w:rsid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7418B" w:rsidRPr="0057418B" w:rsidRDefault="0057418B" w:rsidP="005741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56556E">
        <w:t xml:space="preserve"> </w:t>
      </w:r>
      <w:r w:rsidR="00F41EF6">
        <w:t xml:space="preserve"> </w:t>
      </w:r>
      <w:r>
        <w:t xml:space="preserve">                                        </w:t>
      </w:r>
      <w:r w:rsidR="00E638EB" w:rsidRPr="0057418B">
        <w:rPr>
          <w:rFonts w:ascii="Times New Roman" w:hAnsi="Times New Roman"/>
          <w:sz w:val="28"/>
          <w:szCs w:val="28"/>
        </w:rPr>
        <w:t>Приложение №1</w:t>
      </w:r>
    </w:p>
    <w:p w:rsidR="00E638EB" w:rsidRDefault="0057418B" w:rsidP="0057418B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 xml:space="preserve">  </w:t>
      </w:r>
      <w:r w:rsidR="00E638EB" w:rsidRPr="0057418B">
        <w:rPr>
          <w:rFonts w:ascii="Times New Roman" w:hAnsi="Times New Roman"/>
          <w:sz w:val="28"/>
          <w:szCs w:val="28"/>
        </w:rPr>
        <w:t>к постановлению администр</w:t>
      </w:r>
      <w:r w:rsidR="00E638EB" w:rsidRPr="0057418B">
        <w:rPr>
          <w:rFonts w:ascii="Times New Roman" w:hAnsi="Times New Roman"/>
          <w:sz w:val="28"/>
          <w:szCs w:val="28"/>
        </w:rPr>
        <w:t>а</w:t>
      </w:r>
      <w:r w:rsidR="00E638EB" w:rsidRPr="0057418B">
        <w:rPr>
          <w:rFonts w:ascii="Times New Roman" w:hAnsi="Times New Roman"/>
          <w:sz w:val="28"/>
          <w:szCs w:val="28"/>
        </w:rPr>
        <w:t>ции</w:t>
      </w:r>
    </w:p>
    <w:p w:rsidR="0057418B" w:rsidRPr="0057418B" w:rsidRDefault="0057418B" w:rsidP="0057418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Зеленорощинского сельсовета</w:t>
      </w:r>
    </w:p>
    <w:p w:rsidR="00E638EB" w:rsidRPr="0057418B" w:rsidRDefault="00E874D2" w:rsidP="0057418B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</w:r>
      <w:r w:rsidR="00E638EB" w:rsidRPr="0057418B">
        <w:rPr>
          <w:rFonts w:ascii="Times New Roman" w:hAnsi="Times New Roman"/>
          <w:sz w:val="28"/>
          <w:szCs w:val="28"/>
        </w:rPr>
        <w:t xml:space="preserve">             </w:t>
      </w:r>
      <w:r w:rsidR="0056556E" w:rsidRPr="0057418B">
        <w:rPr>
          <w:rFonts w:ascii="Times New Roman" w:hAnsi="Times New Roman"/>
          <w:sz w:val="28"/>
          <w:szCs w:val="28"/>
        </w:rPr>
        <w:t xml:space="preserve">                           </w:t>
      </w:r>
      <w:r w:rsidR="00E64EE7" w:rsidRPr="0057418B">
        <w:rPr>
          <w:rFonts w:ascii="Times New Roman" w:hAnsi="Times New Roman"/>
          <w:sz w:val="28"/>
          <w:szCs w:val="28"/>
        </w:rPr>
        <w:t xml:space="preserve">  </w:t>
      </w:r>
      <w:r w:rsidR="0056556E" w:rsidRPr="0057418B">
        <w:rPr>
          <w:rFonts w:ascii="Times New Roman" w:hAnsi="Times New Roman"/>
          <w:sz w:val="28"/>
          <w:szCs w:val="28"/>
        </w:rPr>
        <w:t xml:space="preserve">  </w:t>
      </w:r>
      <w:r w:rsidR="00F41EF6" w:rsidRPr="0057418B">
        <w:rPr>
          <w:rFonts w:ascii="Times New Roman" w:hAnsi="Times New Roman"/>
          <w:sz w:val="28"/>
          <w:szCs w:val="28"/>
        </w:rPr>
        <w:t xml:space="preserve"> </w:t>
      </w:r>
      <w:r w:rsidR="0056556E" w:rsidRPr="0057418B">
        <w:rPr>
          <w:rFonts w:ascii="Times New Roman" w:hAnsi="Times New Roman"/>
          <w:sz w:val="28"/>
          <w:szCs w:val="28"/>
        </w:rPr>
        <w:t xml:space="preserve"> </w:t>
      </w:r>
      <w:r w:rsidR="0057418B">
        <w:rPr>
          <w:rFonts w:ascii="Times New Roman" w:hAnsi="Times New Roman"/>
          <w:sz w:val="28"/>
          <w:szCs w:val="28"/>
        </w:rPr>
        <w:t xml:space="preserve">                        </w:t>
      </w:r>
      <w:r w:rsidR="00E638EB" w:rsidRPr="0057418B">
        <w:rPr>
          <w:rFonts w:ascii="Times New Roman" w:hAnsi="Times New Roman"/>
          <w:sz w:val="28"/>
          <w:szCs w:val="28"/>
        </w:rPr>
        <w:t xml:space="preserve">от </w:t>
      </w:r>
      <w:r w:rsidRPr="0057418B">
        <w:rPr>
          <w:rFonts w:ascii="Times New Roman" w:hAnsi="Times New Roman"/>
          <w:sz w:val="28"/>
          <w:szCs w:val="28"/>
        </w:rPr>
        <w:t>0</w:t>
      </w:r>
      <w:r w:rsidR="0057418B">
        <w:rPr>
          <w:rFonts w:ascii="Times New Roman" w:hAnsi="Times New Roman"/>
          <w:sz w:val="28"/>
          <w:szCs w:val="28"/>
        </w:rPr>
        <w:t>4</w:t>
      </w:r>
      <w:r w:rsidRPr="0057418B">
        <w:rPr>
          <w:rFonts w:ascii="Times New Roman" w:hAnsi="Times New Roman"/>
          <w:sz w:val="28"/>
          <w:szCs w:val="28"/>
        </w:rPr>
        <w:t>.07.2019</w:t>
      </w:r>
      <w:r w:rsidR="0057418B">
        <w:rPr>
          <w:rFonts w:ascii="Times New Roman" w:hAnsi="Times New Roman"/>
          <w:sz w:val="28"/>
          <w:szCs w:val="28"/>
        </w:rPr>
        <w:t xml:space="preserve"> </w:t>
      </w:r>
      <w:r w:rsidR="00E638EB" w:rsidRPr="0057418B">
        <w:rPr>
          <w:rFonts w:ascii="Times New Roman" w:hAnsi="Times New Roman"/>
          <w:sz w:val="28"/>
          <w:szCs w:val="28"/>
        </w:rPr>
        <w:t xml:space="preserve"> №</w:t>
      </w:r>
      <w:r w:rsidR="0057418B">
        <w:rPr>
          <w:rFonts w:ascii="Times New Roman" w:hAnsi="Times New Roman"/>
          <w:sz w:val="28"/>
          <w:szCs w:val="28"/>
        </w:rPr>
        <w:t xml:space="preserve"> 20</w:t>
      </w:r>
      <w:r w:rsidRPr="0057418B">
        <w:rPr>
          <w:rFonts w:ascii="Times New Roman" w:hAnsi="Times New Roman"/>
          <w:sz w:val="28"/>
          <w:szCs w:val="28"/>
        </w:rPr>
        <w:t>-п</w:t>
      </w:r>
      <w:r w:rsidRPr="0057418B">
        <w:rPr>
          <w:rFonts w:ascii="Times New Roman" w:hAnsi="Times New Roman"/>
          <w:sz w:val="28"/>
          <w:szCs w:val="28"/>
        </w:rPr>
        <w:tab/>
      </w:r>
    </w:p>
    <w:p w:rsidR="00E638EB" w:rsidRDefault="00E638EB" w:rsidP="00E638E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Pr="00E638EB" w:rsidRDefault="00F41EF6" w:rsidP="00E638E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8EB" w:rsidRPr="00E638EB" w:rsidRDefault="00E638EB" w:rsidP="00E638EB">
      <w:pPr>
        <w:pStyle w:val="3"/>
        <w:contextualSpacing/>
        <w:jc w:val="center"/>
        <w:rPr>
          <w:b w:val="0"/>
          <w:szCs w:val="28"/>
        </w:rPr>
      </w:pPr>
      <w:r w:rsidRPr="00E638EB">
        <w:rPr>
          <w:b w:val="0"/>
        </w:rPr>
        <w:t>Перечень</w:t>
      </w:r>
    </w:p>
    <w:p w:rsidR="00F41EF6" w:rsidRDefault="00E638EB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помещений для проведения массовых публичных мероприятий в </w:t>
      </w:r>
    </w:p>
    <w:p w:rsidR="00E638EB" w:rsidRDefault="00E638EB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агитационный период </w:t>
      </w:r>
      <w:r w:rsidR="0093063E">
        <w:rPr>
          <w:rFonts w:ascii="Times New Roman" w:hAnsi="Times New Roman"/>
          <w:sz w:val="28"/>
          <w:szCs w:val="28"/>
        </w:rPr>
        <w:t>выборов Губернатора Оренбургской области</w:t>
      </w: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Pr="00E638EB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2687"/>
        <w:gridCol w:w="3231"/>
      </w:tblGrid>
      <w:tr w:rsidR="00E638EB" w:rsidRPr="00E638EB" w:rsidTr="00EC6CC3">
        <w:trPr>
          <w:cantSplit/>
          <w:trHeight w:val="2139"/>
        </w:trPr>
        <w:tc>
          <w:tcPr>
            <w:tcW w:w="540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7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231" w:type="dxa"/>
            <w:hideMark/>
          </w:tcPr>
          <w:p w:rsidR="00E638EB" w:rsidRPr="00EC6CC3" w:rsidRDefault="00E638EB" w:rsidP="00EC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Предельная  заполняемость, установленная в соответс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вии с постановлением Пр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вительства Оренбургской области от 1 августа 2011 года № 692-п «Об устано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лении норм предельной з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полняемости территорий (помещений) в месте пров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дения публичного меропри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я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</w:tr>
      <w:tr w:rsidR="00E638EB" w:rsidRPr="00E638EB" w:rsidTr="00EC6CC3">
        <w:trPr>
          <w:cantSplit/>
        </w:trPr>
        <w:tc>
          <w:tcPr>
            <w:tcW w:w="540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E638EB" w:rsidRPr="00EC6CC3" w:rsidRDefault="0057418B" w:rsidP="0057418B">
            <w:pPr>
              <w:pStyle w:val="4"/>
              <w:contextualSpacing/>
              <w:jc w:val="left"/>
              <w:rPr>
                <w:rFonts w:eastAsiaTheme="minorEastAsia"/>
                <w:b w:val="0"/>
              </w:rPr>
            </w:pPr>
            <w:r w:rsidRPr="00EC6CC3">
              <w:rPr>
                <w:rFonts w:eastAsiaTheme="minorEastAsia"/>
                <w:b w:val="0"/>
              </w:rPr>
              <w:t>Зеленорощинский сельский клуб, фойе</w:t>
            </w:r>
          </w:p>
        </w:tc>
        <w:tc>
          <w:tcPr>
            <w:tcW w:w="2687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с.</w:t>
            </w:r>
            <w:r w:rsidR="0057418B" w:rsidRPr="00EC6CC3">
              <w:rPr>
                <w:rFonts w:ascii="Times New Roman" w:hAnsi="Times New Roman"/>
                <w:sz w:val="24"/>
                <w:szCs w:val="24"/>
              </w:rPr>
              <w:t>Зеленая Роща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38EB" w:rsidRPr="00EC6CC3" w:rsidRDefault="00E638EB" w:rsidP="0057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7418B" w:rsidRPr="00EC6CC3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>, 1</w:t>
            </w:r>
            <w:r w:rsidR="0057418B" w:rsidRPr="00EC6C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hideMark/>
          </w:tcPr>
          <w:p w:rsidR="00E638EB" w:rsidRPr="00EC6C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E638EB" w:rsidRPr="00E638EB" w:rsidTr="00EC6CC3">
        <w:trPr>
          <w:cantSplit/>
        </w:trPr>
        <w:tc>
          <w:tcPr>
            <w:tcW w:w="540" w:type="dxa"/>
            <w:hideMark/>
          </w:tcPr>
          <w:p w:rsidR="00E638EB" w:rsidRPr="00EC6C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638EB" w:rsidRPr="00EC6CC3" w:rsidRDefault="00EC6CC3" w:rsidP="00EC6CC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CC3">
              <w:rPr>
                <w:rFonts w:ascii="Times New Roman" w:eastAsiaTheme="minorEastAsia" w:hAnsi="Times New Roman"/>
                <w:sz w:val="24"/>
                <w:szCs w:val="24"/>
              </w:rPr>
              <w:t>Кутучевский сельский клуб, зр</w:t>
            </w:r>
            <w:r w:rsidRPr="00EC6CC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EC6CC3">
              <w:rPr>
                <w:rFonts w:ascii="Times New Roman" w:eastAsiaTheme="minorEastAsia" w:hAnsi="Times New Roman"/>
                <w:sz w:val="24"/>
                <w:szCs w:val="24"/>
              </w:rPr>
              <w:t>тельный зал</w:t>
            </w:r>
          </w:p>
        </w:tc>
        <w:tc>
          <w:tcPr>
            <w:tcW w:w="2687" w:type="dxa"/>
            <w:hideMark/>
          </w:tcPr>
          <w:p w:rsidR="00E638EB" w:rsidRPr="00EC6C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с.Кутучево</w:t>
            </w:r>
          </w:p>
          <w:p w:rsidR="00E638EB" w:rsidRPr="00EC6CC3" w:rsidRDefault="00E638EB" w:rsidP="00EC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C6CC3" w:rsidRPr="00EC6CC3">
              <w:rPr>
                <w:rFonts w:ascii="Times New Roman" w:hAnsi="Times New Roman"/>
                <w:sz w:val="24"/>
                <w:szCs w:val="24"/>
              </w:rPr>
              <w:t>Салавата Юлаева</w:t>
            </w:r>
            <w:r w:rsidRPr="00EC6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6CC3" w:rsidRPr="00EC6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  <w:hideMark/>
          </w:tcPr>
          <w:p w:rsidR="00E638EB" w:rsidRPr="00EC6C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5DE5" w:rsidRDefault="00C75DE5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CC3" w:rsidRDefault="00EC6CC3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CC3" w:rsidRPr="0057418B" w:rsidRDefault="00EC6CC3" w:rsidP="00EC6CC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>Приложение №1</w:t>
      </w:r>
    </w:p>
    <w:p w:rsidR="00EC6CC3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 xml:space="preserve">  к постановлению администр</w:t>
      </w:r>
      <w:r w:rsidRPr="0057418B">
        <w:rPr>
          <w:rFonts w:ascii="Times New Roman" w:hAnsi="Times New Roman"/>
          <w:sz w:val="28"/>
          <w:szCs w:val="28"/>
        </w:rPr>
        <w:t>а</w:t>
      </w:r>
      <w:r w:rsidRPr="0057418B">
        <w:rPr>
          <w:rFonts w:ascii="Times New Roman" w:hAnsi="Times New Roman"/>
          <w:sz w:val="28"/>
          <w:szCs w:val="28"/>
        </w:rPr>
        <w:t>ции</w:t>
      </w:r>
    </w:p>
    <w:p w:rsidR="00EC6CC3" w:rsidRPr="0057418B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Зеленорощинского сельсовета</w:t>
      </w:r>
    </w:p>
    <w:p w:rsidR="00EC6CC3" w:rsidRPr="0057418B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7418B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</w:t>
      </w:r>
      <w:r w:rsidRPr="0057418B">
        <w:rPr>
          <w:rFonts w:ascii="Times New Roman" w:hAnsi="Times New Roman"/>
          <w:sz w:val="28"/>
          <w:szCs w:val="28"/>
        </w:rPr>
        <w:t>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57418B">
        <w:rPr>
          <w:rFonts w:ascii="Times New Roman" w:hAnsi="Times New Roman"/>
          <w:sz w:val="28"/>
          <w:szCs w:val="28"/>
        </w:rPr>
        <w:t>-п</w:t>
      </w:r>
      <w:r w:rsidRPr="0057418B">
        <w:rPr>
          <w:rFonts w:ascii="Times New Roman" w:hAnsi="Times New Roman"/>
          <w:sz w:val="28"/>
          <w:szCs w:val="28"/>
        </w:rPr>
        <w:tab/>
      </w:r>
    </w:p>
    <w:p w:rsidR="00EC6CC3" w:rsidRDefault="00EC6CC3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Pr="006E61DE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D14E77" w:rsidRPr="006E61DE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E61DE">
        <w:rPr>
          <w:rFonts w:ascii="Times New Roman" w:hAnsi="Times New Roman"/>
          <w:b/>
          <w:sz w:val="28"/>
        </w:rPr>
        <w:t>П О Р Я Д О К</w:t>
      </w:r>
    </w:p>
    <w:p w:rsidR="00D14E77" w:rsidRPr="006E61DE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предоставления помещений для проведения агитационных публичных </w:t>
      </w:r>
    </w:p>
    <w:p w:rsidR="00D14E77" w:rsidRDefault="00D14E77" w:rsidP="00D14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DE">
        <w:rPr>
          <w:rFonts w:ascii="Times New Roman" w:hAnsi="Times New Roman"/>
          <w:sz w:val="28"/>
        </w:rPr>
        <w:t xml:space="preserve">мероприятий </w:t>
      </w:r>
      <w:r w:rsidR="0093063E">
        <w:rPr>
          <w:rFonts w:ascii="Times New Roman" w:hAnsi="Times New Roman"/>
          <w:sz w:val="28"/>
        </w:rPr>
        <w:t xml:space="preserve">в период </w:t>
      </w:r>
      <w:r w:rsidR="0093063E">
        <w:rPr>
          <w:rFonts w:ascii="Times New Roman" w:hAnsi="Times New Roman"/>
          <w:sz w:val="28"/>
          <w:szCs w:val="28"/>
        </w:rPr>
        <w:t>выборов Губернатора Оренбургской области</w:t>
      </w:r>
    </w:p>
    <w:p w:rsidR="00F41EF6" w:rsidRDefault="00F41EF6" w:rsidP="00D14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EF6" w:rsidRPr="006E61DE" w:rsidRDefault="00F41EF6" w:rsidP="00D14E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1. Настоящий порядок разработан в соответствии с Федеральным</w:t>
      </w:r>
      <w:r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ом </w:t>
      </w:r>
      <w:r w:rsidRPr="006E61DE">
        <w:rPr>
          <w:rFonts w:ascii="Times New Roman" w:hAnsi="Times New Roman"/>
          <w:sz w:val="28"/>
        </w:rPr>
        <w:t xml:space="preserve"> от 12.06.2002 года № 67-ФЗ «Об основных гарантиях избирател</w:t>
      </w:r>
      <w:r w:rsidRPr="006E61DE">
        <w:rPr>
          <w:rFonts w:ascii="Times New Roman" w:hAnsi="Times New Roman"/>
          <w:sz w:val="28"/>
        </w:rPr>
        <w:t>ь</w:t>
      </w:r>
      <w:r w:rsidRPr="006E61DE">
        <w:rPr>
          <w:rFonts w:ascii="Times New Roman" w:hAnsi="Times New Roman"/>
          <w:sz w:val="28"/>
        </w:rPr>
        <w:t xml:space="preserve">ных прав и права на участие в референдуме граждан Российской Федерации», </w:t>
      </w:r>
      <w:r w:rsidR="0093063E">
        <w:rPr>
          <w:rFonts w:ascii="Times New Roman" w:hAnsi="Times New Roman"/>
          <w:sz w:val="28"/>
          <w:szCs w:val="28"/>
        </w:rPr>
        <w:t>Законом Оренбур</w:t>
      </w:r>
      <w:r w:rsidR="0093063E">
        <w:rPr>
          <w:rFonts w:ascii="Times New Roman" w:hAnsi="Times New Roman"/>
          <w:sz w:val="28"/>
          <w:szCs w:val="28"/>
        </w:rPr>
        <w:t>г</w:t>
      </w:r>
      <w:r w:rsidR="00EC6CC3">
        <w:rPr>
          <w:rFonts w:ascii="Times New Roman" w:hAnsi="Times New Roman"/>
          <w:sz w:val="28"/>
          <w:szCs w:val="28"/>
        </w:rPr>
        <w:t xml:space="preserve">ской   </w:t>
      </w:r>
      <w:r w:rsidR="0093063E">
        <w:rPr>
          <w:rFonts w:ascii="Times New Roman" w:hAnsi="Times New Roman"/>
          <w:sz w:val="28"/>
          <w:szCs w:val="28"/>
        </w:rPr>
        <w:t>области от 25 июня 2012 года №883/250-</w:t>
      </w:r>
      <w:r w:rsidR="0093063E">
        <w:rPr>
          <w:rFonts w:ascii="Times New Roman" w:hAnsi="Times New Roman"/>
          <w:sz w:val="28"/>
          <w:szCs w:val="28"/>
          <w:lang w:val="en-US"/>
        </w:rPr>
        <w:t>V</w:t>
      </w:r>
      <w:r w:rsidR="0093063E" w:rsidRPr="00825ED9">
        <w:rPr>
          <w:rFonts w:ascii="Times New Roman" w:hAnsi="Times New Roman"/>
          <w:sz w:val="28"/>
          <w:szCs w:val="28"/>
        </w:rPr>
        <w:t>-</w:t>
      </w:r>
      <w:r w:rsidR="0093063E">
        <w:rPr>
          <w:rFonts w:ascii="Times New Roman" w:hAnsi="Times New Roman"/>
          <w:sz w:val="28"/>
          <w:szCs w:val="28"/>
        </w:rPr>
        <w:t>ОЗ «О выборах Губернатора Оренбургской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2. Администрация   </w:t>
      </w:r>
      <w:r w:rsidR="00EC6CC3">
        <w:rPr>
          <w:rFonts w:ascii="Times New Roman" w:hAnsi="Times New Roman"/>
          <w:sz w:val="28"/>
        </w:rPr>
        <w:t>Зеленорощинского сельсовета</w:t>
      </w:r>
      <w:r w:rsidRPr="006E61DE">
        <w:rPr>
          <w:rFonts w:ascii="Times New Roman" w:hAnsi="Times New Roman"/>
          <w:sz w:val="28"/>
        </w:rPr>
        <w:t xml:space="preserve"> Александровского  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</w:t>
      </w:r>
      <w:r w:rsidR="00EC6CC3">
        <w:rPr>
          <w:rFonts w:ascii="Times New Roman" w:hAnsi="Times New Roman"/>
          <w:sz w:val="28"/>
        </w:rPr>
        <w:t xml:space="preserve"> Оренбургской области</w:t>
      </w:r>
      <w:r w:rsidRPr="006E61DE">
        <w:rPr>
          <w:rFonts w:ascii="Times New Roman" w:hAnsi="Times New Roman"/>
          <w:sz w:val="28"/>
        </w:rPr>
        <w:t xml:space="preserve">   предоставля</w:t>
      </w:r>
      <w:r w:rsidR="00EC6CC3">
        <w:rPr>
          <w:rFonts w:ascii="Times New Roman" w:hAnsi="Times New Roman"/>
          <w:sz w:val="28"/>
        </w:rPr>
        <w:t xml:space="preserve">ет для  </w:t>
      </w:r>
      <w:r w:rsidRPr="006E61DE">
        <w:rPr>
          <w:rFonts w:ascii="Times New Roman" w:hAnsi="Times New Roman"/>
          <w:sz w:val="28"/>
        </w:rPr>
        <w:t xml:space="preserve"> проведения агитационных публи</w:t>
      </w:r>
      <w:r w:rsidRPr="006E61DE">
        <w:rPr>
          <w:rFonts w:ascii="Times New Roman" w:hAnsi="Times New Roman"/>
          <w:sz w:val="28"/>
        </w:rPr>
        <w:t>ч</w:t>
      </w:r>
      <w:r w:rsidRPr="006E61DE">
        <w:rPr>
          <w:rFonts w:ascii="Times New Roman" w:hAnsi="Times New Roman"/>
          <w:sz w:val="28"/>
        </w:rPr>
        <w:t>ных мероприятий помещение,  находящееся в муниципальной собственности муниц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пального образования</w:t>
      </w:r>
      <w:r w:rsidR="00B418F6" w:rsidRPr="0056556E">
        <w:rPr>
          <w:rFonts w:ascii="Times New Roman" w:hAnsi="Times New Roman"/>
          <w:sz w:val="28"/>
          <w:szCs w:val="28"/>
        </w:rPr>
        <w:t xml:space="preserve"> </w:t>
      </w:r>
      <w:r w:rsidR="00B418F6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B418F6" w:rsidRPr="00963689">
        <w:rPr>
          <w:rFonts w:ascii="Times New Roman" w:hAnsi="Times New Roman"/>
          <w:sz w:val="28"/>
          <w:szCs w:val="28"/>
        </w:rPr>
        <w:t>Александровск</w:t>
      </w:r>
      <w:r w:rsidR="00B418F6">
        <w:rPr>
          <w:rFonts w:ascii="Times New Roman" w:hAnsi="Times New Roman"/>
          <w:sz w:val="28"/>
          <w:szCs w:val="28"/>
        </w:rPr>
        <w:t>ого</w:t>
      </w:r>
      <w:r w:rsidR="00B418F6" w:rsidRPr="00963689">
        <w:rPr>
          <w:rFonts w:ascii="Times New Roman" w:hAnsi="Times New Roman"/>
          <w:sz w:val="28"/>
          <w:szCs w:val="28"/>
        </w:rPr>
        <w:t xml:space="preserve"> район</w:t>
      </w:r>
      <w:r w:rsidR="00B418F6">
        <w:rPr>
          <w:rFonts w:ascii="Times New Roman" w:hAnsi="Times New Roman"/>
          <w:sz w:val="28"/>
          <w:szCs w:val="28"/>
        </w:rPr>
        <w:t>а Оренбургской области</w:t>
      </w:r>
      <w:r w:rsidR="00B418F6" w:rsidRPr="006E61DE">
        <w:rPr>
          <w:rFonts w:ascii="Times New Roman" w:hAnsi="Times New Roman"/>
          <w:sz w:val="28"/>
        </w:rPr>
        <w:t xml:space="preserve"> </w:t>
      </w:r>
      <w:r w:rsidR="00572502"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включенное в перечень, утвержденный настоящим пост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новлением, для встреч зарегистрированному кандидату, его доверенным л</w:t>
      </w:r>
      <w:r w:rsidRPr="006E61DE">
        <w:rPr>
          <w:rFonts w:ascii="Times New Roman" w:hAnsi="Times New Roman"/>
          <w:sz w:val="28"/>
        </w:rPr>
        <w:t>и</w:t>
      </w:r>
      <w:r w:rsidR="00EC6CC3">
        <w:rPr>
          <w:rFonts w:ascii="Times New Roman" w:hAnsi="Times New Roman"/>
          <w:sz w:val="28"/>
        </w:rPr>
        <w:t xml:space="preserve">цам,    </w:t>
      </w:r>
      <w:r w:rsidRPr="006E61DE">
        <w:rPr>
          <w:rFonts w:ascii="Times New Roman" w:hAnsi="Times New Roman"/>
          <w:sz w:val="28"/>
        </w:rPr>
        <w:t xml:space="preserve"> представителям политических партий, выдвинувших зарегистрированного   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дидата, с избирателями по письменным заявкам  зарегистрированного     кандид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та, его доверенных лиц, п</w:t>
      </w:r>
      <w:r>
        <w:rPr>
          <w:rFonts w:ascii="Times New Roman" w:hAnsi="Times New Roman"/>
          <w:sz w:val="28"/>
        </w:rPr>
        <w:t xml:space="preserve">олитических партий, выдвинувших </w:t>
      </w:r>
      <w:r w:rsidRPr="006E61DE">
        <w:rPr>
          <w:rFonts w:ascii="Times New Roman" w:hAnsi="Times New Roman"/>
          <w:sz w:val="28"/>
        </w:rPr>
        <w:t xml:space="preserve"> зарегистрированн</w:t>
      </w:r>
      <w:r w:rsidRPr="006E61DE">
        <w:rPr>
          <w:rFonts w:ascii="Times New Roman" w:hAnsi="Times New Roman"/>
          <w:sz w:val="28"/>
        </w:rPr>
        <w:t>о</w:t>
      </w:r>
      <w:r w:rsidRPr="006E61DE">
        <w:rPr>
          <w:rFonts w:ascii="Times New Roman" w:hAnsi="Times New Roman"/>
          <w:sz w:val="28"/>
        </w:rPr>
        <w:t>го кандидата, на безвозмездной основе на время,  установленное территор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альной избирательной комиссией 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она.</w:t>
      </w: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3. Письменные заявки зарегистрированного кандидата,  политической   па</w:t>
      </w:r>
      <w:r w:rsidRPr="006E61DE">
        <w:rPr>
          <w:rFonts w:ascii="Times New Roman" w:hAnsi="Times New Roman"/>
          <w:sz w:val="28"/>
        </w:rPr>
        <w:t>р</w:t>
      </w:r>
      <w:r w:rsidRPr="006E61DE">
        <w:rPr>
          <w:rFonts w:ascii="Times New Roman" w:hAnsi="Times New Roman"/>
          <w:sz w:val="28"/>
        </w:rPr>
        <w:t>тии, выдвинувшей зарегистрированного кандидата, о предоставлении      помещ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ний </w:t>
      </w:r>
      <w:r w:rsidRPr="006E61DE">
        <w:rPr>
          <w:rFonts w:ascii="Times New Roman" w:hAnsi="Times New Roman"/>
          <w:sz w:val="28"/>
          <w:szCs w:val="28"/>
        </w:rPr>
        <w:t>зарегистрированному кандидату,</w:t>
      </w:r>
      <w:r w:rsidR="00B418F6">
        <w:rPr>
          <w:rFonts w:ascii="Times New Roman" w:hAnsi="Times New Roman"/>
          <w:sz w:val="28"/>
          <w:szCs w:val="28"/>
        </w:rPr>
        <w:t xml:space="preserve"> его доверенным лицам,  </w:t>
      </w:r>
      <w:r w:rsidRPr="006E61DE">
        <w:rPr>
          <w:rFonts w:ascii="Times New Roman" w:hAnsi="Times New Roman"/>
          <w:sz w:val="28"/>
          <w:szCs w:val="28"/>
        </w:rPr>
        <w:t xml:space="preserve"> представителям политической партии для встреч с избирателями</w:t>
      </w:r>
      <w:r w:rsidRPr="006E61DE">
        <w:rPr>
          <w:rFonts w:ascii="Times New Roman" w:hAnsi="Times New Roman"/>
          <w:sz w:val="28"/>
        </w:rPr>
        <w:t xml:space="preserve"> подаются на имя главы  </w:t>
      </w:r>
      <w:r w:rsidR="00B418F6">
        <w:rPr>
          <w:rFonts w:ascii="Times New Roman" w:hAnsi="Times New Roman"/>
          <w:sz w:val="28"/>
        </w:rPr>
        <w:t>Зелен</w:t>
      </w:r>
      <w:r w:rsidR="00B418F6">
        <w:rPr>
          <w:rFonts w:ascii="Times New Roman" w:hAnsi="Times New Roman"/>
          <w:sz w:val="28"/>
        </w:rPr>
        <w:t>о</w:t>
      </w:r>
      <w:r w:rsidR="00B418F6">
        <w:rPr>
          <w:rFonts w:ascii="Times New Roman" w:hAnsi="Times New Roman"/>
          <w:sz w:val="28"/>
        </w:rPr>
        <w:t>рощинского сельсовета</w:t>
      </w:r>
      <w:r w:rsidR="00572502"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 Александровск</w:t>
      </w:r>
      <w:r w:rsidR="00572502">
        <w:rPr>
          <w:rFonts w:ascii="Times New Roman" w:hAnsi="Times New Roman"/>
          <w:sz w:val="28"/>
        </w:rPr>
        <w:t xml:space="preserve">ого </w:t>
      </w:r>
      <w:r w:rsidRPr="006E61DE">
        <w:rPr>
          <w:rFonts w:ascii="Times New Roman" w:hAnsi="Times New Roman"/>
          <w:sz w:val="28"/>
        </w:rPr>
        <w:t xml:space="preserve">  район</w:t>
      </w:r>
      <w:r w:rsidR="00572502">
        <w:rPr>
          <w:rFonts w:ascii="Times New Roman" w:hAnsi="Times New Roman"/>
          <w:sz w:val="28"/>
        </w:rPr>
        <w:t xml:space="preserve">а </w:t>
      </w:r>
      <w:r w:rsidRPr="006E61DE">
        <w:rPr>
          <w:rFonts w:ascii="Times New Roman" w:hAnsi="Times New Roman"/>
          <w:sz w:val="28"/>
        </w:rPr>
        <w:t xml:space="preserve"> и  рассматриваются</w:t>
      </w:r>
      <w:r>
        <w:rPr>
          <w:rFonts w:ascii="Times New Roman" w:hAnsi="Times New Roman"/>
          <w:sz w:val="28"/>
        </w:rPr>
        <w:t xml:space="preserve">   </w:t>
      </w:r>
      <w:r w:rsidRPr="006E61DE">
        <w:rPr>
          <w:rFonts w:ascii="Times New Roman" w:hAnsi="Times New Roman"/>
          <w:sz w:val="28"/>
        </w:rPr>
        <w:t xml:space="preserve"> адм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нистрацией района в теч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>ние трех дней со дня подачи данных заявок.</w:t>
      </w:r>
    </w:p>
    <w:p w:rsidR="00D14E77" w:rsidRPr="006E61DE" w:rsidRDefault="00D14E77" w:rsidP="00D14E7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          4. В случае предоставления помещения, находящегося в муниципальной собственности муниципального образования </w:t>
      </w:r>
      <w:r w:rsidR="00E2694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E26949" w:rsidRPr="00963689">
        <w:rPr>
          <w:rFonts w:ascii="Times New Roman" w:hAnsi="Times New Roman"/>
          <w:sz w:val="28"/>
          <w:szCs w:val="28"/>
        </w:rPr>
        <w:t>Але</w:t>
      </w:r>
      <w:r w:rsidR="00E26949" w:rsidRPr="00963689">
        <w:rPr>
          <w:rFonts w:ascii="Times New Roman" w:hAnsi="Times New Roman"/>
          <w:sz w:val="28"/>
          <w:szCs w:val="28"/>
        </w:rPr>
        <w:t>к</w:t>
      </w:r>
      <w:r w:rsidR="00E26949" w:rsidRPr="00963689">
        <w:rPr>
          <w:rFonts w:ascii="Times New Roman" w:hAnsi="Times New Roman"/>
          <w:sz w:val="28"/>
          <w:szCs w:val="28"/>
        </w:rPr>
        <w:t>сандровск</w:t>
      </w:r>
      <w:r w:rsidR="00E26949">
        <w:rPr>
          <w:rFonts w:ascii="Times New Roman" w:hAnsi="Times New Roman"/>
          <w:sz w:val="28"/>
          <w:szCs w:val="28"/>
        </w:rPr>
        <w:t>ого</w:t>
      </w:r>
      <w:r w:rsidR="00E26949" w:rsidRPr="00963689">
        <w:rPr>
          <w:rFonts w:ascii="Times New Roman" w:hAnsi="Times New Roman"/>
          <w:sz w:val="28"/>
          <w:szCs w:val="28"/>
        </w:rPr>
        <w:t xml:space="preserve"> район</w:t>
      </w:r>
      <w:r w:rsidR="00E26949">
        <w:rPr>
          <w:rFonts w:ascii="Times New Roman" w:hAnsi="Times New Roman"/>
          <w:sz w:val="28"/>
          <w:szCs w:val="28"/>
        </w:rPr>
        <w:t>а Оренбургской области</w:t>
      </w:r>
      <w:r w:rsidR="00E26949" w:rsidRPr="006E61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 w:rsidRPr="006E61DE">
        <w:rPr>
          <w:rFonts w:ascii="Times New Roman" w:hAnsi="Times New Roman"/>
          <w:sz w:val="28"/>
        </w:rPr>
        <w:t xml:space="preserve"> администрация</w:t>
      </w:r>
      <w:r w:rsidR="00E26949">
        <w:rPr>
          <w:rFonts w:ascii="Times New Roman" w:hAnsi="Times New Roman"/>
          <w:sz w:val="28"/>
        </w:rPr>
        <w:t xml:space="preserve"> Зеленорощинского </w:t>
      </w:r>
      <w:r w:rsidRPr="006E61DE">
        <w:rPr>
          <w:rFonts w:ascii="Times New Roman" w:hAnsi="Times New Roman"/>
          <w:sz w:val="28"/>
        </w:rPr>
        <w:t xml:space="preserve"> </w:t>
      </w:r>
      <w:r w:rsidR="00E26949">
        <w:rPr>
          <w:rFonts w:ascii="Times New Roman" w:hAnsi="Times New Roman"/>
          <w:sz w:val="28"/>
        </w:rPr>
        <w:t>сельсовета</w:t>
      </w:r>
      <w:r w:rsidRPr="006E61DE">
        <w:rPr>
          <w:rFonts w:ascii="Times New Roman" w:hAnsi="Times New Roman"/>
          <w:sz w:val="28"/>
        </w:rPr>
        <w:t xml:space="preserve"> принимает соответствующий нормативный правой акт, в </w:t>
      </w:r>
      <w:r>
        <w:rPr>
          <w:rFonts w:ascii="Times New Roman" w:hAnsi="Times New Roman"/>
          <w:sz w:val="28"/>
        </w:rPr>
        <w:t xml:space="preserve">   </w:t>
      </w:r>
      <w:r w:rsidRPr="006E61DE">
        <w:rPr>
          <w:rFonts w:ascii="Times New Roman" w:hAnsi="Times New Roman"/>
          <w:sz w:val="28"/>
        </w:rPr>
        <w:t>котором указ</w:t>
      </w:r>
      <w:r w:rsidRPr="006E61DE">
        <w:rPr>
          <w:rFonts w:ascii="Times New Roman" w:hAnsi="Times New Roman"/>
          <w:sz w:val="28"/>
        </w:rPr>
        <w:t>ы</w:t>
      </w:r>
      <w:r w:rsidRPr="006E61DE">
        <w:rPr>
          <w:rFonts w:ascii="Times New Roman" w:hAnsi="Times New Roman"/>
          <w:sz w:val="28"/>
        </w:rPr>
        <w:t xml:space="preserve">вает </w:t>
      </w:r>
      <w:r w:rsidRPr="006E61DE">
        <w:rPr>
          <w:rFonts w:ascii="Times New Roman" w:hAnsi="Times New Roman"/>
          <w:sz w:val="28"/>
          <w:szCs w:val="28"/>
        </w:rPr>
        <w:t>адрес местонахождения помещения</w:t>
      </w:r>
      <w:r w:rsidRPr="006E61DE">
        <w:rPr>
          <w:rFonts w:ascii="Times New Roman" w:hAnsi="Times New Roman"/>
        </w:rPr>
        <w:t xml:space="preserve">, </w:t>
      </w:r>
      <w:r w:rsidRPr="006E61DE">
        <w:rPr>
          <w:rFonts w:ascii="Times New Roman" w:hAnsi="Times New Roman"/>
          <w:sz w:val="28"/>
          <w:szCs w:val="28"/>
        </w:rPr>
        <w:t xml:space="preserve">предельные 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  <w:szCs w:val="28"/>
        </w:rPr>
        <w:t xml:space="preserve">заполняемости выделяемого помещения, дату, </w:t>
      </w:r>
      <w:r w:rsidR="00572502">
        <w:rPr>
          <w:rFonts w:ascii="Times New Roman" w:hAnsi="Times New Roman"/>
          <w:sz w:val="28"/>
          <w:szCs w:val="28"/>
        </w:rPr>
        <w:t>когда</w:t>
      </w:r>
      <w:r w:rsidRPr="006E61DE">
        <w:rPr>
          <w:rFonts w:ascii="Times New Roman" w:hAnsi="Times New Roman"/>
          <w:sz w:val="28"/>
          <w:szCs w:val="28"/>
        </w:rPr>
        <w:t xml:space="preserve"> предостав</w:t>
      </w:r>
      <w:r w:rsidR="00E26949">
        <w:rPr>
          <w:rFonts w:ascii="Times New Roman" w:hAnsi="Times New Roman"/>
          <w:sz w:val="28"/>
          <w:szCs w:val="28"/>
        </w:rPr>
        <w:t xml:space="preserve">ляется  </w:t>
      </w:r>
      <w:r w:rsidRPr="006E61DE">
        <w:rPr>
          <w:rFonts w:ascii="Times New Roman" w:hAnsi="Times New Roman"/>
          <w:sz w:val="28"/>
          <w:szCs w:val="28"/>
        </w:rPr>
        <w:t>помещение; уполномоче</w:t>
      </w:r>
      <w:r w:rsidRPr="006E61DE">
        <w:rPr>
          <w:rFonts w:ascii="Times New Roman" w:hAnsi="Times New Roman"/>
          <w:sz w:val="28"/>
          <w:szCs w:val="28"/>
        </w:rPr>
        <w:t>н</w:t>
      </w:r>
      <w:r w:rsidRPr="006E61DE">
        <w:rPr>
          <w:rFonts w:ascii="Times New Roman" w:hAnsi="Times New Roman"/>
          <w:sz w:val="28"/>
          <w:szCs w:val="28"/>
        </w:rPr>
        <w:t>ного представителя администрации рай</w:t>
      </w:r>
      <w:r w:rsidR="00E26949">
        <w:rPr>
          <w:rFonts w:ascii="Times New Roman" w:hAnsi="Times New Roman"/>
          <w:sz w:val="28"/>
          <w:szCs w:val="28"/>
        </w:rPr>
        <w:t xml:space="preserve">она по   </w:t>
      </w:r>
      <w:r w:rsidRPr="006E61DE">
        <w:rPr>
          <w:rFonts w:ascii="Times New Roman" w:hAnsi="Times New Roman"/>
          <w:sz w:val="28"/>
          <w:szCs w:val="28"/>
        </w:rPr>
        <w:t xml:space="preserve"> обеспечению  предоставления помещения, рекомендует органам внутренних дел обеспечить порядок и безопа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>ность граждан при про</w:t>
      </w:r>
      <w:r w:rsidR="00E26949">
        <w:rPr>
          <w:rFonts w:ascii="Times New Roman" w:hAnsi="Times New Roman"/>
          <w:sz w:val="28"/>
          <w:szCs w:val="28"/>
        </w:rPr>
        <w:t xml:space="preserve">ведении встреч с </w:t>
      </w:r>
      <w:r w:rsidRPr="006E61DE">
        <w:rPr>
          <w:rFonts w:ascii="Times New Roman" w:hAnsi="Times New Roman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</w:rPr>
        <w:t>зарегистрированным  кандидатом, его доверенными лицами, представителями политических партий, выдвинувших зар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>гистрированного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дидата.</w:t>
      </w:r>
    </w:p>
    <w:p w:rsidR="00D14E77" w:rsidRPr="006E61DE" w:rsidRDefault="00D14E77" w:rsidP="00D14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6E61DE">
        <w:rPr>
          <w:rFonts w:ascii="Times New Roman" w:hAnsi="Times New Roman"/>
          <w:sz w:val="28"/>
        </w:rPr>
        <w:lastRenderedPageBreak/>
        <w:t>5. Не  позднее дня, следующего за днем предоставления помещения, администр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 xml:space="preserve">ция </w:t>
      </w:r>
      <w:r w:rsidR="00E26949">
        <w:rPr>
          <w:rFonts w:ascii="Times New Roman" w:hAnsi="Times New Roman"/>
          <w:sz w:val="28"/>
        </w:rPr>
        <w:t>Зеленорощинского сельсовета</w:t>
      </w:r>
      <w:r w:rsidRPr="006E61DE">
        <w:rPr>
          <w:rFonts w:ascii="Times New Roman" w:hAnsi="Times New Roman"/>
          <w:sz w:val="28"/>
        </w:rPr>
        <w:t xml:space="preserve"> уведомляет в письменной форме территор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 xml:space="preserve">альную     избирательную комиссию, которая 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по поручению Избирательной к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 xml:space="preserve">миссии Оренбургской области </w:t>
      </w:r>
      <w:r w:rsidR="00F41EF6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  <w:szCs w:val="28"/>
        </w:rPr>
        <w:t xml:space="preserve"> устанавливает время  для проведения встреч </w:t>
      </w:r>
      <w:r w:rsidRPr="006E61DE">
        <w:rPr>
          <w:rFonts w:ascii="Times New Roman" w:hAnsi="Times New Roman"/>
          <w:sz w:val="28"/>
        </w:rPr>
        <w:t>з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регистрированному кандидату, его доверенным лицам, представителям политич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ских партий, выдвинувших зарегистрированного  кандидата, </w:t>
      </w:r>
      <w:r w:rsidRPr="006E61DE">
        <w:rPr>
          <w:rFonts w:ascii="Times New Roman" w:hAnsi="Times New Roman"/>
          <w:sz w:val="28"/>
          <w:szCs w:val="28"/>
        </w:rPr>
        <w:t xml:space="preserve"> с избирател</w:t>
      </w:r>
      <w:r w:rsidRPr="006E61DE">
        <w:rPr>
          <w:rFonts w:ascii="Times New Roman" w:hAnsi="Times New Roman"/>
          <w:sz w:val="28"/>
          <w:szCs w:val="28"/>
        </w:rPr>
        <w:t>я</w:t>
      </w:r>
      <w:r w:rsidRPr="006E61DE">
        <w:rPr>
          <w:rFonts w:ascii="Times New Roman" w:hAnsi="Times New Roman"/>
          <w:sz w:val="28"/>
          <w:szCs w:val="28"/>
        </w:rPr>
        <w:t>ми</w:t>
      </w:r>
      <w:r w:rsidRPr="006E61DE">
        <w:rPr>
          <w:rFonts w:ascii="Times New Roman" w:hAnsi="Times New Roman"/>
          <w:sz w:val="28"/>
        </w:rPr>
        <w:t>:</w:t>
      </w:r>
    </w:p>
    <w:p w:rsidR="00D14E77" w:rsidRPr="006E61DE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о факте предоставления помещения,</w:t>
      </w:r>
    </w:p>
    <w:p w:rsidR="00D14E77" w:rsidRPr="006E61DE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об условиях, на которых оно было предоставлено,</w:t>
      </w:r>
    </w:p>
    <w:p w:rsidR="00D14E77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а также о том, когда это помещение может быть предоставлено в течение агитационного периода другим зарегистрированны</w:t>
      </w:r>
      <w:r w:rsidR="00E26949">
        <w:rPr>
          <w:rFonts w:ascii="Times New Roman" w:hAnsi="Times New Roman"/>
          <w:sz w:val="28"/>
        </w:rPr>
        <w:t xml:space="preserve">м кандидатам, их </w:t>
      </w:r>
      <w:r w:rsidR="00D14E77" w:rsidRPr="006E61DE">
        <w:rPr>
          <w:rFonts w:ascii="Times New Roman" w:hAnsi="Times New Roman"/>
          <w:sz w:val="28"/>
        </w:rPr>
        <w:t>довере</w:t>
      </w:r>
      <w:r w:rsidR="00D14E77" w:rsidRPr="006E61DE">
        <w:rPr>
          <w:rFonts w:ascii="Times New Roman" w:hAnsi="Times New Roman"/>
          <w:sz w:val="28"/>
        </w:rPr>
        <w:t>н</w:t>
      </w:r>
      <w:r w:rsidR="00D14E77" w:rsidRPr="006E61DE">
        <w:rPr>
          <w:rFonts w:ascii="Times New Roman" w:hAnsi="Times New Roman"/>
          <w:sz w:val="28"/>
        </w:rPr>
        <w:t>ным лицам, представителям политических партий, выдвинувших        зарегистрир</w:t>
      </w:r>
      <w:r w:rsidR="00D14E77" w:rsidRPr="006E61DE">
        <w:rPr>
          <w:rFonts w:ascii="Times New Roman" w:hAnsi="Times New Roman"/>
          <w:sz w:val="28"/>
        </w:rPr>
        <w:t>о</w:t>
      </w:r>
      <w:r w:rsidR="00D14E77" w:rsidRPr="006E61DE">
        <w:rPr>
          <w:rFonts w:ascii="Times New Roman" w:hAnsi="Times New Roman"/>
          <w:sz w:val="28"/>
        </w:rPr>
        <w:t>ванного кандидата.</w:t>
      </w:r>
    </w:p>
    <w:p w:rsidR="00572502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572502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572502" w:rsidRPr="006E61DE" w:rsidRDefault="00572502" w:rsidP="0057250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</w:p>
    <w:p w:rsidR="00D14E77" w:rsidRDefault="00D14E77" w:rsidP="00D14E77">
      <w:pPr>
        <w:rPr>
          <w:b/>
          <w:color w:val="000000"/>
          <w:sz w:val="20"/>
          <w:szCs w:val="20"/>
        </w:rPr>
      </w:pPr>
    </w:p>
    <w:p w:rsidR="00D14E77" w:rsidRPr="00213DCD" w:rsidRDefault="00D14E77" w:rsidP="00D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77" w:rsidRPr="00E638EB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14E77" w:rsidRPr="00E638EB" w:rsidSect="005741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A67"/>
    <w:multiLevelType w:val="hybridMultilevel"/>
    <w:tmpl w:val="53E83B30"/>
    <w:lvl w:ilvl="0" w:tplc="8DCC56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422B83"/>
    <w:multiLevelType w:val="hybridMultilevel"/>
    <w:tmpl w:val="1402DE88"/>
    <w:lvl w:ilvl="0" w:tplc="6CF8F53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98A68F9"/>
    <w:multiLevelType w:val="hybridMultilevel"/>
    <w:tmpl w:val="CAE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86E30"/>
    <w:multiLevelType w:val="singleLevel"/>
    <w:tmpl w:val="D826A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59043E1B"/>
    <w:multiLevelType w:val="hybridMultilevel"/>
    <w:tmpl w:val="9EEE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9"/>
    <w:rsid w:val="00036545"/>
    <w:rsid w:val="0008143E"/>
    <w:rsid w:val="000F2E83"/>
    <w:rsid w:val="00180D7C"/>
    <w:rsid w:val="001A0084"/>
    <w:rsid w:val="001A17C4"/>
    <w:rsid w:val="00213DCD"/>
    <w:rsid w:val="00234419"/>
    <w:rsid w:val="00290FDF"/>
    <w:rsid w:val="002E62FF"/>
    <w:rsid w:val="002F1DBA"/>
    <w:rsid w:val="003000ED"/>
    <w:rsid w:val="00321E83"/>
    <w:rsid w:val="00371A0C"/>
    <w:rsid w:val="003925E3"/>
    <w:rsid w:val="003C55D2"/>
    <w:rsid w:val="003D2BC2"/>
    <w:rsid w:val="003D5648"/>
    <w:rsid w:val="00462CFA"/>
    <w:rsid w:val="004774ED"/>
    <w:rsid w:val="004B38D9"/>
    <w:rsid w:val="004D16B2"/>
    <w:rsid w:val="004E11B9"/>
    <w:rsid w:val="00506E99"/>
    <w:rsid w:val="00525003"/>
    <w:rsid w:val="005352F0"/>
    <w:rsid w:val="005403BB"/>
    <w:rsid w:val="00541A5B"/>
    <w:rsid w:val="005536E7"/>
    <w:rsid w:val="0056556E"/>
    <w:rsid w:val="00572502"/>
    <w:rsid w:val="0057418B"/>
    <w:rsid w:val="0057689F"/>
    <w:rsid w:val="00605B16"/>
    <w:rsid w:val="00616CFE"/>
    <w:rsid w:val="00620A59"/>
    <w:rsid w:val="00622A73"/>
    <w:rsid w:val="0062381E"/>
    <w:rsid w:val="006628F7"/>
    <w:rsid w:val="006D1722"/>
    <w:rsid w:val="006E1883"/>
    <w:rsid w:val="006E61DE"/>
    <w:rsid w:val="007038D5"/>
    <w:rsid w:val="00703FB6"/>
    <w:rsid w:val="00724269"/>
    <w:rsid w:val="00733BB4"/>
    <w:rsid w:val="007A1FCC"/>
    <w:rsid w:val="007E0F6F"/>
    <w:rsid w:val="00801CA0"/>
    <w:rsid w:val="0082584C"/>
    <w:rsid w:val="00825ED9"/>
    <w:rsid w:val="0093063E"/>
    <w:rsid w:val="00930C4E"/>
    <w:rsid w:val="00942CF2"/>
    <w:rsid w:val="00951487"/>
    <w:rsid w:val="00963689"/>
    <w:rsid w:val="00965F05"/>
    <w:rsid w:val="009912F9"/>
    <w:rsid w:val="009E4ED4"/>
    <w:rsid w:val="009F435E"/>
    <w:rsid w:val="009F449C"/>
    <w:rsid w:val="00A37AFF"/>
    <w:rsid w:val="00A62D27"/>
    <w:rsid w:val="00A65432"/>
    <w:rsid w:val="00AD343B"/>
    <w:rsid w:val="00B0333B"/>
    <w:rsid w:val="00B062E3"/>
    <w:rsid w:val="00B418F6"/>
    <w:rsid w:val="00B676D8"/>
    <w:rsid w:val="00B851AA"/>
    <w:rsid w:val="00BD1AF9"/>
    <w:rsid w:val="00BD50A4"/>
    <w:rsid w:val="00C034BB"/>
    <w:rsid w:val="00C1275A"/>
    <w:rsid w:val="00C43A78"/>
    <w:rsid w:val="00C624DA"/>
    <w:rsid w:val="00C75DE5"/>
    <w:rsid w:val="00CC7674"/>
    <w:rsid w:val="00CC7C44"/>
    <w:rsid w:val="00CD77DC"/>
    <w:rsid w:val="00D14E77"/>
    <w:rsid w:val="00D55A60"/>
    <w:rsid w:val="00D905BE"/>
    <w:rsid w:val="00DD5F74"/>
    <w:rsid w:val="00DE163A"/>
    <w:rsid w:val="00DF16D2"/>
    <w:rsid w:val="00DF3E4F"/>
    <w:rsid w:val="00E06135"/>
    <w:rsid w:val="00E26949"/>
    <w:rsid w:val="00E638EB"/>
    <w:rsid w:val="00E64EE7"/>
    <w:rsid w:val="00E75D8B"/>
    <w:rsid w:val="00E874D2"/>
    <w:rsid w:val="00EA463A"/>
    <w:rsid w:val="00EA7A49"/>
    <w:rsid w:val="00EB344E"/>
    <w:rsid w:val="00EB7774"/>
    <w:rsid w:val="00EC6CC3"/>
    <w:rsid w:val="00EE063A"/>
    <w:rsid w:val="00F07358"/>
    <w:rsid w:val="00F251E2"/>
    <w:rsid w:val="00F32C32"/>
    <w:rsid w:val="00F41EF6"/>
    <w:rsid w:val="00F75BEC"/>
    <w:rsid w:val="00F84550"/>
    <w:rsid w:val="00F90F11"/>
    <w:rsid w:val="00FA02A6"/>
    <w:rsid w:val="00FA0416"/>
    <w:rsid w:val="00FA5A9A"/>
    <w:rsid w:val="00FB09D2"/>
    <w:rsid w:val="00FD3B09"/>
    <w:rsid w:val="00FD48C7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E2CB8-4D1C-4D75-BB93-7CD750AB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38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8EB"/>
    <w:pPr>
      <w:keepNext/>
      <w:spacing w:after="0" w:line="240" w:lineRule="auto"/>
      <w:ind w:firstLine="708"/>
      <w:outlineLvl w:val="2"/>
    </w:pPr>
    <w:rPr>
      <w:rFonts w:ascii="Times New Roman" w:hAnsi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38EB"/>
    <w:pPr>
      <w:keepNext/>
      <w:spacing w:after="0" w:line="240" w:lineRule="auto"/>
      <w:ind w:left="-3" w:firstLine="3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638EB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638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38E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E638EB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E638EB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06E99"/>
    <w:pPr>
      <w:ind w:left="720"/>
      <w:contextualSpacing/>
    </w:pPr>
  </w:style>
  <w:style w:type="table" w:styleId="a4">
    <w:name w:val="Table Grid"/>
    <w:basedOn w:val="a1"/>
    <w:uiPriority w:val="59"/>
    <w:rsid w:val="00506E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0ED"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unhideWhenUsed/>
    <w:rsid w:val="00E638EB"/>
    <w:pPr>
      <w:spacing w:after="0" w:line="240" w:lineRule="auto"/>
      <w:jc w:val="both"/>
    </w:pPr>
    <w:rPr>
      <w:rFonts w:ascii="Times New Roman" w:hAnsi="Times New Roman"/>
      <w:bCs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638EB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BlockQuotation">
    <w:name w:val="Block Quotation"/>
    <w:basedOn w:val="a"/>
    <w:rsid w:val="00E638E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7418B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57418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4DA-5D84-4842-9F44-BDE7F800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2</cp:revision>
  <cp:lastPrinted>2019-07-01T09:40:00Z</cp:lastPrinted>
  <dcterms:created xsi:type="dcterms:W3CDTF">2019-07-22T04:22:00Z</dcterms:created>
  <dcterms:modified xsi:type="dcterms:W3CDTF">2019-07-22T04:22:00Z</dcterms:modified>
</cp:coreProperties>
</file>